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0E788" w14:textId="125DA3A4" w:rsidR="00E71049" w:rsidRPr="00745673" w:rsidRDefault="00E71049">
      <w:pPr>
        <w:rPr>
          <w:rFonts w:ascii="Calibria" w:hAnsi="Calibria"/>
          <w:sz w:val="24"/>
          <w:szCs w:val="24"/>
        </w:rPr>
      </w:pPr>
      <w:r w:rsidRPr="00745673">
        <w:rPr>
          <w:rFonts w:ascii="Calibria" w:hAnsi="Calibria"/>
          <w:noProof/>
          <w:sz w:val="24"/>
          <w:szCs w:val="24"/>
        </w:rPr>
        <w:drawing>
          <wp:anchor distT="0" distB="0" distL="114300" distR="114300" simplePos="0" relativeHeight="251658240" behindDoc="1" locked="0" layoutInCell="1" allowOverlap="1" wp14:anchorId="548272E1" wp14:editId="05F46E4C">
            <wp:simplePos x="0" y="0"/>
            <wp:positionH relativeFrom="margin">
              <wp:posOffset>-785283</wp:posOffset>
            </wp:positionH>
            <wp:positionV relativeFrom="paragraph">
              <wp:posOffset>-700617</wp:posOffset>
            </wp:positionV>
            <wp:extent cx="7308491" cy="10335894"/>
            <wp:effectExtent l="19050" t="19050" r="26035" b="27940"/>
            <wp:wrapNone/>
            <wp:docPr id="4953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125"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308491" cy="1033589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54AAD5" w14:textId="0C1B677B" w:rsidR="00E71049" w:rsidRPr="00745673" w:rsidRDefault="00E71049">
      <w:pPr>
        <w:rPr>
          <w:rFonts w:ascii="Calibria" w:hAnsi="Calibria"/>
          <w:sz w:val="24"/>
          <w:szCs w:val="24"/>
        </w:rPr>
      </w:pPr>
      <w:r w:rsidRPr="00745673">
        <w:rPr>
          <w:rFonts w:ascii="Calibria" w:hAnsi="Calibria"/>
          <w:sz w:val="24"/>
          <w:szCs w:val="24"/>
        </w:rPr>
        <w:br w:type="page"/>
      </w:r>
    </w:p>
    <w:p w14:paraId="75C9F7DE" w14:textId="19137547" w:rsidR="00E71049" w:rsidRPr="00745673" w:rsidRDefault="00E71049" w:rsidP="00597620">
      <w:pPr>
        <w:jc w:val="center"/>
        <w:rPr>
          <w:rFonts w:ascii="Calibria" w:hAnsi="Calibria"/>
          <w:b/>
          <w:bCs/>
          <w:sz w:val="24"/>
          <w:szCs w:val="24"/>
        </w:rPr>
      </w:pPr>
      <w:r w:rsidRPr="00745673">
        <w:rPr>
          <w:rFonts w:ascii="Calibria" w:hAnsi="Calibria"/>
          <w:b/>
          <w:bCs/>
          <w:sz w:val="24"/>
          <w:szCs w:val="24"/>
        </w:rPr>
        <w:lastRenderedPageBreak/>
        <w:t>TABLE OF CONTENTS</w:t>
      </w:r>
    </w:p>
    <w:p w14:paraId="205F9B76" w14:textId="77777777" w:rsidR="00597620" w:rsidRPr="00745673" w:rsidRDefault="00597620" w:rsidP="00597620">
      <w:pPr>
        <w:jc w:val="center"/>
        <w:rPr>
          <w:rFonts w:ascii="Calibria" w:hAnsi="Calibria"/>
          <w:b/>
          <w:bCs/>
          <w:sz w:val="24"/>
          <w:szCs w:val="24"/>
        </w:rPr>
      </w:pPr>
    </w:p>
    <w:p w14:paraId="44E72FE4" w14:textId="09CC9975" w:rsidR="00E71049" w:rsidRPr="00745673" w:rsidRDefault="0009274C" w:rsidP="00E71049">
      <w:pPr>
        <w:rPr>
          <w:rFonts w:ascii="Calibria" w:hAnsi="Calibria"/>
          <w:b/>
          <w:bCs/>
          <w:sz w:val="24"/>
          <w:szCs w:val="24"/>
        </w:rPr>
      </w:pPr>
      <w:r w:rsidRPr="00745673">
        <w:rPr>
          <w:rFonts w:ascii="Calibria" w:hAnsi="Calibria"/>
          <w:b/>
          <w:bCs/>
          <w:sz w:val="24"/>
          <w:szCs w:val="24"/>
        </w:rPr>
        <w:t xml:space="preserve">I. RATIONALE                                                                                                                                        </w:t>
      </w:r>
    </w:p>
    <w:p w14:paraId="4E998653" w14:textId="665DFD5A" w:rsidR="00E71049" w:rsidRPr="00745673" w:rsidRDefault="0009274C" w:rsidP="00E71049">
      <w:pPr>
        <w:rPr>
          <w:rFonts w:ascii="Calibria" w:hAnsi="Calibria"/>
          <w:b/>
          <w:bCs/>
          <w:sz w:val="24"/>
          <w:szCs w:val="24"/>
        </w:rPr>
      </w:pPr>
      <w:r w:rsidRPr="00745673">
        <w:rPr>
          <w:rFonts w:ascii="Calibria" w:hAnsi="Calibria"/>
          <w:b/>
          <w:bCs/>
          <w:sz w:val="24"/>
          <w:szCs w:val="24"/>
        </w:rPr>
        <w:t xml:space="preserve">II. OVERVIEW OF ABUYOG COMMUNITY COLLEGE </w:t>
      </w:r>
      <w:r w:rsidR="0003512D" w:rsidRPr="00745673">
        <w:rPr>
          <w:rFonts w:ascii="Calibria" w:hAnsi="Calibria"/>
          <w:b/>
          <w:bCs/>
          <w:sz w:val="24"/>
          <w:szCs w:val="24"/>
        </w:rPr>
        <w:t>JOB PLACEMENT</w:t>
      </w:r>
    </w:p>
    <w:p w14:paraId="403CF414" w14:textId="5747B791" w:rsidR="00E71049" w:rsidRPr="00745673" w:rsidRDefault="0009274C" w:rsidP="0009274C">
      <w:pPr>
        <w:pStyle w:val="ListParagraph"/>
        <w:numPr>
          <w:ilvl w:val="0"/>
          <w:numId w:val="3"/>
        </w:numPr>
        <w:spacing w:line="276" w:lineRule="auto"/>
        <w:rPr>
          <w:rFonts w:ascii="Calibria" w:hAnsi="Calibria"/>
          <w:sz w:val="24"/>
          <w:szCs w:val="24"/>
        </w:rPr>
      </w:pPr>
      <w:r w:rsidRPr="00745673">
        <w:rPr>
          <w:rFonts w:ascii="Calibria" w:hAnsi="Calibria"/>
          <w:sz w:val="24"/>
          <w:szCs w:val="24"/>
        </w:rPr>
        <w:t>VISION, MISSION AND GOALS</w:t>
      </w:r>
      <w:r w:rsidRPr="00745673">
        <w:rPr>
          <w:rFonts w:ascii="Calibria" w:hAnsi="Calibria"/>
          <w:sz w:val="24"/>
          <w:szCs w:val="24"/>
        </w:rPr>
        <w:tab/>
      </w:r>
    </w:p>
    <w:p w14:paraId="7D6C7EE6" w14:textId="59CC0F43" w:rsidR="00E71049" w:rsidRPr="00745673" w:rsidRDefault="0009274C" w:rsidP="0009274C">
      <w:pPr>
        <w:pStyle w:val="ListParagraph"/>
        <w:numPr>
          <w:ilvl w:val="0"/>
          <w:numId w:val="3"/>
        </w:numPr>
        <w:spacing w:line="276" w:lineRule="auto"/>
        <w:rPr>
          <w:rFonts w:ascii="Calibria" w:hAnsi="Calibria"/>
          <w:sz w:val="24"/>
          <w:szCs w:val="24"/>
        </w:rPr>
      </w:pPr>
      <w:r w:rsidRPr="00745673">
        <w:rPr>
          <w:rFonts w:ascii="Calibria" w:hAnsi="Calibria"/>
          <w:sz w:val="24"/>
          <w:szCs w:val="24"/>
        </w:rPr>
        <w:t>LOGO</w:t>
      </w:r>
    </w:p>
    <w:p w14:paraId="5A6BA076" w14:textId="6882AF9A" w:rsidR="00C25095" w:rsidRPr="00745673" w:rsidRDefault="00C25095" w:rsidP="00C25095">
      <w:pPr>
        <w:rPr>
          <w:rFonts w:ascii="Calibria" w:hAnsi="Calibria"/>
          <w:b/>
          <w:bCs/>
          <w:sz w:val="24"/>
          <w:szCs w:val="24"/>
        </w:rPr>
      </w:pPr>
      <w:r w:rsidRPr="00745673">
        <w:rPr>
          <w:rFonts w:ascii="Calibria" w:hAnsi="Calibria"/>
          <w:b/>
          <w:bCs/>
          <w:sz w:val="24"/>
          <w:szCs w:val="24"/>
        </w:rPr>
        <w:t xml:space="preserve">III. </w:t>
      </w:r>
      <w:r w:rsidR="004D0A2E" w:rsidRPr="00745673">
        <w:rPr>
          <w:rFonts w:ascii="Calibria" w:hAnsi="Calibria"/>
          <w:b/>
          <w:bCs/>
          <w:sz w:val="24"/>
          <w:szCs w:val="24"/>
        </w:rPr>
        <w:t>ARTICLES</w:t>
      </w:r>
    </w:p>
    <w:p w14:paraId="2CBFA01E" w14:textId="08EA6177" w:rsidR="004D0A2E" w:rsidRPr="00745673" w:rsidRDefault="004D0A2E" w:rsidP="00745673">
      <w:pPr>
        <w:pStyle w:val="ListParagraph"/>
        <w:numPr>
          <w:ilvl w:val="0"/>
          <w:numId w:val="85"/>
        </w:numPr>
        <w:rPr>
          <w:rFonts w:ascii="Calibria" w:hAnsi="Calibria"/>
          <w:b/>
          <w:bCs/>
          <w:sz w:val="24"/>
          <w:szCs w:val="24"/>
        </w:rPr>
      </w:pPr>
      <w:r w:rsidRPr="00745673">
        <w:rPr>
          <w:rFonts w:ascii="Calibria" w:hAnsi="Calibria"/>
          <w:b/>
          <w:bCs/>
          <w:sz w:val="24"/>
          <w:szCs w:val="24"/>
        </w:rPr>
        <w:t>Policy Statement</w:t>
      </w:r>
    </w:p>
    <w:p w14:paraId="1B1642DA" w14:textId="77777777" w:rsidR="00745673" w:rsidRPr="00745673" w:rsidRDefault="00745673" w:rsidP="00745673">
      <w:pPr>
        <w:pStyle w:val="ListParagraph"/>
        <w:ind w:left="1080"/>
        <w:rPr>
          <w:rFonts w:ascii="Calibria" w:hAnsi="Calibria"/>
          <w:sz w:val="24"/>
          <w:szCs w:val="24"/>
        </w:rPr>
      </w:pPr>
    </w:p>
    <w:p w14:paraId="4E6E5E10" w14:textId="69CF52B0"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1</w:t>
      </w:r>
    </w:p>
    <w:p w14:paraId="7B1B6A5E" w14:textId="51A40679"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2</w:t>
      </w:r>
    </w:p>
    <w:p w14:paraId="65CCA131" w14:textId="1C993650"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3</w:t>
      </w:r>
    </w:p>
    <w:p w14:paraId="2C921911" w14:textId="77777777" w:rsidR="00745673" w:rsidRPr="00745673" w:rsidRDefault="00745673" w:rsidP="004D0A2E">
      <w:pPr>
        <w:pStyle w:val="ListParagraph"/>
        <w:ind w:left="1440"/>
        <w:rPr>
          <w:rFonts w:ascii="Calibria" w:hAnsi="Calibria"/>
          <w:sz w:val="24"/>
          <w:szCs w:val="24"/>
        </w:rPr>
      </w:pPr>
    </w:p>
    <w:p w14:paraId="7650B72E" w14:textId="78C1E41D" w:rsidR="004D0A2E" w:rsidRPr="00745673" w:rsidRDefault="004D0A2E" w:rsidP="00745673">
      <w:pPr>
        <w:pStyle w:val="ListParagraph"/>
        <w:numPr>
          <w:ilvl w:val="0"/>
          <w:numId w:val="85"/>
        </w:numPr>
        <w:rPr>
          <w:rFonts w:ascii="Calibria" w:hAnsi="Calibria"/>
          <w:b/>
          <w:bCs/>
          <w:sz w:val="24"/>
          <w:szCs w:val="24"/>
        </w:rPr>
      </w:pPr>
      <w:r w:rsidRPr="00745673">
        <w:rPr>
          <w:rFonts w:ascii="Calibria" w:hAnsi="Calibria"/>
          <w:b/>
          <w:bCs/>
          <w:sz w:val="24"/>
          <w:szCs w:val="24"/>
        </w:rPr>
        <w:t>Scope and Coverage</w:t>
      </w:r>
    </w:p>
    <w:p w14:paraId="3681CD57" w14:textId="77777777" w:rsidR="00745673" w:rsidRPr="00745673" w:rsidRDefault="00745673" w:rsidP="00745673">
      <w:pPr>
        <w:pStyle w:val="ListParagraph"/>
        <w:ind w:left="1080"/>
        <w:rPr>
          <w:rFonts w:ascii="Calibria" w:hAnsi="Calibria"/>
          <w:sz w:val="24"/>
          <w:szCs w:val="24"/>
        </w:rPr>
      </w:pPr>
    </w:p>
    <w:p w14:paraId="11904C83" w14:textId="79150DC9"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1</w:t>
      </w:r>
    </w:p>
    <w:p w14:paraId="67D3E72C" w14:textId="37BEBE73"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2</w:t>
      </w:r>
    </w:p>
    <w:p w14:paraId="5BC8721F" w14:textId="77777777" w:rsidR="00745673" w:rsidRPr="00745673" w:rsidRDefault="00745673" w:rsidP="004D0A2E">
      <w:pPr>
        <w:pStyle w:val="ListParagraph"/>
        <w:ind w:left="1440"/>
        <w:rPr>
          <w:rFonts w:ascii="Calibria" w:hAnsi="Calibria"/>
          <w:sz w:val="24"/>
          <w:szCs w:val="24"/>
        </w:rPr>
      </w:pPr>
    </w:p>
    <w:p w14:paraId="47587BEB" w14:textId="145D74C2" w:rsidR="004D0A2E" w:rsidRPr="00745673" w:rsidRDefault="004D0A2E" w:rsidP="00745673">
      <w:pPr>
        <w:pStyle w:val="ListParagraph"/>
        <w:numPr>
          <w:ilvl w:val="0"/>
          <w:numId w:val="85"/>
        </w:numPr>
        <w:rPr>
          <w:rFonts w:ascii="Calibria" w:hAnsi="Calibria"/>
          <w:b/>
          <w:bCs/>
          <w:sz w:val="24"/>
          <w:szCs w:val="24"/>
        </w:rPr>
      </w:pPr>
      <w:r w:rsidRPr="00745673">
        <w:rPr>
          <w:rFonts w:ascii="Calibria" w:hAnsi="Calibria"/>
          <w:b/>
          <w:bCs/>
          <w:sz w:val="24"/>
          <w:szCs w:val="24"/>
        </w:rPr>
        <w:t xml:space="preserve"> Definition of Terms</w:t>
      </w:r>
    </w:p>
    <w:p w14:paraId="283DE92A" w14:textId="77777777" w:rsidR="00745673" w:rsidRPr="00745673" w:rsidRDefault="00745673" w:rsidP="00745673">
      <w:pPr>
        <w:pStyle w:val="ListParagraph"/>
        <w:ind w:left="1080"/>
        <w:rPr>
          <w:rFonts w:ascii="Calibria" w:hAnsi="Calibria"/>
          <w:sz w:val="24"/>
          <w:szCs w:val="24"/>
        </w:rPr>
      </w:pPr>
    </w:p>
    <w:p w14:paraId="2896C6A8" w14:textId="4139FC1C" w:rsidR="004D0A2E" w:rsidRPr="00745673" w:rsidRDefault="004D0A2E" w:rsidP="004D0A2E">
      <w:pPr>
        <w:pStyle w:val="ListParagraph"/>
        <w:ind w:firstLine="720"/>
        <w:rPr>
          <w:rFonts w:ascii="Calibria" w:hAnsi="Calibria"/>
          <w:sz w:val="24"/>
          <w:szCs w:val="24"/>
        </w:rPr>
      </w:pPr>
      <w:r w:rsidRPr="00745673">
        <w:rPr>
          <w:rFonts w:ascii="Calibria" w:hAnsi="Calibria"/>
          <w:sz w:val="24"/>
          <w:szCs w:val="24"/>
        </w:rPr>
        <w:t>Section 1</w:t>
      </w:r>
    </w:p>
    <w:p w14:paraId="6B3588FF" w14:textId="77777777" w:rsidR="00745673" w:rsidRPr="00745673" w:rsidRDefault="00745673" w:rsidP="004D0A2E">
      <w:pPr>
        <w:pStyle w:val="ListParagraph"/>
        <w:ind w:firstLine="720"/>
        <w:rPr>
          <w:rFonts w:ascii="Calibria" w:hAnsi="Calibria"/>
          <w:sz w:val="24"/>
          <w:szCs w:val="24"/>
        </w:rPr>
      </w:pPr>
    </w:p>
    <w:p w14:paraId="3B4FDE2B" w14:textId="5791034C" w:rsidR="004D0A2E" w:rsidRPr="00745673" w:rsidRDefault="004D0A2E" w:rsidP="00745673">
      <w:pPr>
        <w:pStyle w:val="ListParagraph"/>
        <w:numPr>
          <w:ilvl w:val="0"/>
          <w:numId w:val="85"/>
        </w:numPr>
        <w:rPr>
          <w:rFonts w:ascii="Calibria" w:hAnsi="Calibria"/>
          <w:b/>
          <w:bCs/>
          <w:sz w:val="24"/>
          <w:szCs w:val="24"/>
        </w:rPr>
      </w:pPr>
      <w:r w:rsidRPr="00745673">
        <w:rPr>
          <w:rFonts w:ascii="Calibria" w:hAnsi="Calibria"/>
          <w:b/>
          <w:bCs/>
          <w:sz w:val="24"/>
          <w:szCs w:val="24"/>
        </w:rPr>
        <w:t xml:space="preserve"> Responsibility of Officials /Personnel</w:t>
      </w:r>
    </w:p>
    <w:p w14:paraId="3E27D34A" w14:textId="77777777" w:rsidR="00745673" w:rsidRPr="00745673" w:rsidRDefault="00745673" w:rsidP="00745673">
      <w:pPr>
        <w:pStyle w:val="ListParagraph"/>
        <w:ind w:left="1080"/>
        <w:rPr>
          <w:rFonts w:ascii="Calibria" w:hAnsi="Calibria"/>
          <w:sz w:val="24"/>
          <w:szCs w:val="24"/>
        </w:rPr>
      </w:pPr>
    </w:p>
    <w:p w14:paraId="020AE7E0" w14:textId="02ECAD81"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1</w:t>
      </w:r>
    </w:p>
    <w:p w14:paraId="776E1E17" w14:textId="4CC8ED54"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2</w:t>
      </w:r>
    </w:p>
    <w:p w14:paraId="53221FF4" w14:textId="3C582EDF"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3</w:t>
      </w:r>
    </w:p>
    <w:p w14:paraId="1F41C001" w14:textId="77777777" w:rsidR="00745673" w:rsidRPr="00745673" w:rsidRDefault="00745673" w:rsidP="004D0A2E">
      <w:pPr>
        <w:pStyle w:val="ListParagraph"/>
        <w:ind w:left="1440"/>
        <w:rPr>
          <w:rFonts w:ascii="Calibria" w:hAnsi="Calibria"/>
          <w:sz w:val="24"/>
          <w:szCs w:val="24"/>
        </w:rPr>
      </w:pPr>
    </w:p>
    <w:p w14:paraId="6A53AFA7" w14:textId="134C42F5" w:rsidR="004D0A2E" w:rsidRPr="00745673" w:rsidRDefault="004D0A2E" w:rsidP="00745673">
      <w:pPr>
        <w:pStyle w:val="ListParagraph"/>
        <w:numPr>
          <w:ilvl w:val="0"/>
          <w:numId w:val="85"/>
        </w:numPr>
        <w:rPr>
          <w:rFonts w:ascii="Calibria" w:hAnsi="Calibria"/>
          <w:b/>
          <w:bCs/>
          <w:sz w:val="24"/>
          <w:szCs w:val="24"/>
        </w:rPr>
      </w:pPr>
      <w:r w:rsidRPr="00745673">
        <w:rPr>
          <w:rFonts w:ascii="Calibria" w:hAnsi="Calibria"/>
          <w:b/>
          <w:bCs/>
          <w:sz w:val="24"/>
          <w:szCs w:val="24"/>
        </w:rPr>
        <w:t xml:space="preserve"> Procedures</w:t>
      </w:r>
    </w:p>
    <w:p w14:paraId="30617142" w14:textId="77777777" w:rsidR="00745673" w:rsidRPr="00745673" w:rsidRDefault="00745673" w:rsidP="00745673">
      <w:pPr>
        <w:pStyle w:val="ListParagraph"/>
        <w:ind w:left="1080"/>
        <w:rPr>
          <w:rFonts w:ascii="Calibria" w:hAnsi="Calibria"/>
          <w:sz w:val="24"/>
          <w:szCs w:val="24"/>
        </w:rPr>
      </w:pPr>
    </w:p>
    <w:p w14:paraId="27869740" w14:textId="33434692"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1</w:t>
      </w:r>
    </w:p>
    <w:p w14:paraId="71653635" w14:textId="355B3DA4"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2</w:t>
      </w:r>
    </w:p>
    <w:p w14:paraId="52DD85CA" w14:textId="08587A66"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3</w:t>
      </w:r>
    </w:p>
    <w:p w14:paraId="17627E03" w14:textId="455C48E9"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4</w:t>
      </w:r>
    </w:p>
    <w:p w14:paraId="3888F495" w14:textId="0065F2C8"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5</w:t>
      </w:r>
    </w:p>
    <w:p w14:paraId="791BDA82" w14:textId="621F97DB"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6</w:t>
      </w:r>
    </w:p>
    <w:p w14:paraId="3C9A9A06" w14:textId="7111850C" w:rsidR="004D0A2E" w:rsidRPr="00745673" w:rsidRDefault="004D0A2E" w:rsidP="004D0A2E">
      <w:pPr>
        <w:pStyle w:val="ListParagraph"/>
        <w:ind w:left="1440"/>
        <w:rPr>
          <w:rFonts w:ascii="Calibria" w:hAnsi="Calibria"/>
          <w:sz w:val="24"/>
          <w:szCs w:val="24"/>
        </w:rPr>
      </w:pPr>
      <w:r w:rsidRPr="00745673">
        <w:rPr>
          <w:rFonts w:ascii="Calibria" w:hAnsi="Calibria"/>
          <w:sz w:val="24"/>
          <w:szCs w:val="24"/>
        </w:rPr>
        <w:t>Section 7</w:t>
      </w:r>
    </w:p>
    <w:p w14:paraId="09AE7C2D" w14:textId="77777777" w:rsidR="00745673" w:rsidRPr="00745673" w:rsidRDefault="00745673" w:rsidP="004D0A2E">
      <w:pPr>
        <w:pStyle w:val="ListParagraph"/>
        <w:ind w:left="1440"/>
        <w:rPr>
          <w:rFonts w:ascii="Calibria" w:hAnsi="Calibria"/>
          <w:sz w:val="24"/>
          <w:szCs w:val="24"/>
        </w:rPr>
      </w:pPr>
    </w:p>
    <w:p w14:paraId="1725CC90" w14:textId="064F1777" w:rsidR="004D0A2E" w:rsidRPr="00745673" w:rsidRDefault="004D0A2E" w:rsidP="00745673">
      <w:pPr>
        <w:pStyle w:val="ListParagraph"/>
        <w:numPr>
          <w:ilvl w:val="0"/>
          <w:numId w:val="85"/>
        </w:numPr>
        <w:rPr>
          <w:rFonts w:ascii="Calibria" w:hAnsi="Calibria"/>
          <w:b/>
          <w:bCs/>
          <w:sz w:val="24"/>
          <w:szCs w:val="24"/>
        </w:rPr>
      </w:pPr>
      <w:r w:rsidRPr="00745673">
        <w:rPr>
          <w:rFonts w:ascii="Calibria" w:hAnsi="Calibria"/>
          <w:sz w:val="24"/>
          <w:szCs w:val="24"/>
        </w:rPr>
        <w:t xml:space="preserve"> </w:t>
      </w:r>
      <w:r w:rsidRPr="00745673">
        <w:rPr>
          <w:rFonts w:ascii="Calibria" w:hAnsi="Calibria"/>
          <w:b/>
          <w:bCs/>
          <w:sz w:val="24"/>
          <w:szCs w:val="24"/>
        </w:rPr>
        <w:t xml:space="preserve">Mandatory Evaluation and Review </w:t>
      </w:r>
    </w:p>
    <w:p w14:paraId="4565441D" w14:textId="77777777" w:rsidR="00745673" w:rsidRPr="00745673" w:rsidRDefault="00745673" w:rsidP="00745673">
      <w:pPr>
        <w:pStyle w:val="ListParagraph"/>
        <w:ind w:left="1080"/>
        <w:rPr>
          <w:rFonts w:ascii="Calibria" w:hAnsi="Calibria"/>
          <w:sz w:val="24"/>
          <w:szCs w:val="24"/>
        </w:rPr>
      </w:pPr>
    </w:p>
    <w:p w14:paraId="087C0796" w14:textId="1BA70E93" w:rsidR="007B12FE" w:rsidRPr="00745673" w:rsidRDefault="004D0A2E" w:rsidP="00745673">
      <w:pPr>
        <w:pStyle w:val="ListParagraph"/>
        <w:numPr>
          <w:ilvl w:val="0"/>
          <w:numId w:val="85"/>
        </w:numPr>
        <w:rPr>
          <w:rFonts w:ascii="Calibria" w:hAnsi="Calibria" w:cs="Calibri"/>
          <w:b/>
          <w:bCs/>
          <w:sz w:val="24"/>
          <w:szCs w:val="24"/>
        </w:rPr>
      </w:pPr>
      <w:r w:rsidRPr="00745673">
        <w:rPr>
          <w:rFonts w:ascii="Calibria" w:hAnsi="Calibria"/>
          <w:b/>
          <w:bCs/>
          <w:sz w:val="24"/>
          <w:szCs w:val="24"/>
        </w:rPr>
        <w:t>Effectivity</w:t>
      </w:r>
    </w:p>
    <w:p w14:paraId="29C7C7C7" w14:textId="1FF734AD" w:rsidR="00C25095" w:rsidRPr="00745673" w:rsidRDefault="00C25095" w:rsidP="00C25095">
      <w:pPr>
        <w:rPr>
          <w:rFonts w:ascii="Calibria" w:hAnsi="Calibria" w:cs="Calibri"/>
          <w:b/>
          <w:bCs/>
          <w:sz w:val="24"/>
          <w:szCs w:val="24"/>
        </w:rPr>
      </w:pPr>
    </w:p>
    <w:p w14:paraId="6EF0ECD1" w14:textId="7047EFF0" w:rsidR="00C25095" w:rsidRPr="00745673" w:rsidRDefault="00C25095" w:rsidP="00C25095">
      <w:pPr>
        <w:rPr>
          <w:rFonts w:ascii="Calibria" w:hAnsi="Calibria"/>
          <w:b/>
          <w:bCs/>
          <w:sz w:val="24"/>
          <w:szCs w:val="24"/>
        </w:rPr>
      </w:pPr>
    </w:p>
    <w:p w14:paraId="6A8F02F5" w14:textId="2BBA086F" w:rsidR="00C25095" w:rsidRPr="00745673" w:rsidRDefault="00C25095" w:rsidP="00C25095">
      <w:pPr>
        <w:rPr>
          <w:rFonts w:ascii="Calibria" w:hAnsi="Calibria"/>
          <w:b/>
          <w:bCs/>
          <w:sz w:val="24"/>
          <w:szCs w:val="24"/>
        </w:rPr>
      </w:pPr>
    </w:p>
    <w:p w14:paraId="4B3F77FD" w14:textId="7091C1E3" w:rsidR="00597620" w:rsidRPr="00745673" w:rsidRDefault="00597620">
      <w:pPr>
        <w:rPr>
          <w:rFonts w:ascii="Calibria" w:hAnsi="Calibria"/>
          <w:sz w:val="24"/>
          <w:szCs w:val="24"/>
        </w:rPr>
      </w:pPr>
    </w:p>
    <w:p w14:paraId="08FFFC19" w14:textId="7ED9ED7D" w:rsidR="00597620" w:rsidRPr="00745673" w:rsidRDefault="00597620" w:rsidP="00E71049">
      <w:pPr>
        <w:rPr>
          <w:rFonts w:ascii="Calibria" w:hAnsi="Calibria"/>
          <w:sz w:val="24"/>
          <w:szCs w:val="24"/>
        </w:rPr>
      </w:pPr>
      <w:r w:rsidRPr="00745673">
        <w:rPr>
          <w:rFonts w:ascii="Calibria" w:hAnsi="Calibria"/>
          <w:noProof/>
          <w:sz w:val="24"/>
          <w:szCs w:val="24"/>
        </w:rPr>
        <w:drawing>
          <wp:anchor distT="0" distB="0" distL="114300" distR="114300" simplePos="0" relativeHeight="251659264" behindDoc="1" locked="0" layoutInCell="1" allowOverlap="1" wp14:anchorId="26FA8E13" wp14:editId="02A1552E">
            <wp:simplePos x="0" y="0"/>
            <wp:positionH relativeFrom="margin">
              <wp:posOffset>-758190</wp:posOffset>
            </wp:positionH>
            <wp:positionV relativeFrom="paragraph">
              <wp:posOffset>-673909</wp:posOffset>
            </wp:positionV>
            <wp:extent cx="7230061" cy="10224976"/>
            <wp:effectExtent l="19050" t="19050" r="28575" b="24130"/>
            <wp:wrapNone/>
            <wp:docPr id="744784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4134"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7230061" cy="10224976"/>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73E25C2D" w14:textId="3748CC7F" w:rsidR="00597620" w:rsidRPr="00745673" w:rsidRDefault="00597620">
      <w:pPr>
        <w:rPr>
          <w:rFonts w:ascii="Calibria" w:hAnsi="Calibria"/>
          <w:sz w:val="24"/>
          <w:szCs w:val="24"/>
        </w:rPr>
      </w:pPr>
      <w:r w:rsidRPr="00745673">
        <w:rPr>
          <w:rFonts w:ascii="Calibria" w:hAnsi="Calibria"/>
          <w:sz w:val="24"/>
          <w:szCs w:val="24"/>
        </w:rPr>
        <w:br w:type="page"/>
      </w:r>
    </w:p>
    <w:p w14:paraId="031D1EE5" w14:textId="4D0D6CCC" w:rsidR="006A4097" w:rsidRPr="00745673" w:rsidRDefault="006A4097" w:rsidP="00E71049">
      <w:pPr>
        <w:rPr>
          <w:rFonts w:ascii="Calibria" w:hAnsi="Calibria"/>
          <w:sz w:val="24"/>
          <w:szCs w:val="24"/>
        </w:rPr>
      </w:pPr>
      <w:r w:rsidRPr="00745673">
        <w:rPr>
          <w:rFonts w:ascii="Calibria" w:hAnsi="Calibria"/>
          <w:noProof/>
          <w:sz w:val="24"/>
          <w:szCs w:val="24"/>
        </w:rPr>
        <w:lastRenderedPageBreak/>
        <w:drawing>
          <wp:anchor distT="0" distB="0" distL="114300" distR="114300" simplePos="0" relativeHeight="251660288" behindDoc="1" locked="0" layoutInCell="1" allowOverlap="1" wp14:anchorId="2BD4B4C1" wp14:editId="0CDFF467">
            <wp:simplePos x="0" y="0"/>
            <wp:positionH relativeFrom="margin">
              <wp:posOffset>-556143</wp:posOffset>
            </wp:positionH>
            <wp:positionV relativeFrom="paragraph">
              <wp:posOffset>-838200</wp:posOffset>
            </wp:positionV>
            <wp:extent cx="6847539" cy="10472708"/>
            <wp:effectExtent l="0" t="0" r="0" b="5080"/>
            <wp:wrapNone/>
            <wp:docPr id="455868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68576" name="Picture 4"/>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6847539" cy="10472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C175F3" w14:textId="6EFFD971" w:rsidR="006A4097" w:rsidRPr="00745673" w:rsidRDefault="006A4097" w:rsidP="006A4097">
      <w:pPr>
        <w:jc w:val="center"/>
        <w:rPr>
          <w:rFonts w:ascii="Calibria" w:hAnsi="Calibria"/>
          <w:sz w:val="24"/>
          <w:szCs w:val="24"/>
        </w:rPr>
      </w:pPr>
      <w:r w:rsidRPr="00745673">
        <w:rPr>
          <w:rFonts w:ascii="Calibria" w:hAnsi="Calibria"/>
          <w:sz w:val="24"/>
          <w:szCs w:val="24"/>
        </w:rPr>
        <w:br w:type="page"/>
      </w:r>
      <w:r w:rsidR="0081415D" w:rsidRPr="00745673">
        <w:rPr>
          <w:rFonts w:ascii="Calibria" w:hAnsi="Calibria"/>
          <w:noProof/>
          <w:sz w:val="24"/>
          <w:szCs w:val="24"/>
        </w:rPr>
        <w:lastRenderedPageBreak/>
        <w:drawing>
          <wp:anchor distT="0" distB="0" distL="114300" distR="114300" simplePos="0" relativeHeight="251662336" behindDoc="1" locked="0" layoutInCell="1" allowOverlap="1" wp14:anchorId="1C97ABA7" wp14:editId="5301AEF2">
            <wp:simplePos x="0" y="0"/>
            <wp:positionH relativeFrom="margin">
              <wp:posOffset>1530985</wp:posOffset>
            </wp:positionH>
            <wp:positionV relativeFrom="paragraph">
              <wp:posOffset>297180</wp:posOffset>
            </wp:positionV>
            <wp:extent cx="2675255" cy="2705100"/>
            <wp:effectExtent l="0" t="0" r="0" b="0"/>
            <wp:wrapNone/>
            <wp:docPr id="144080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0031"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75255"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5673">
        <w:rPr>
          <w:rFonts w:ascii="Calibria" w:hAnsi="Calibria"/>
          <w:b/>
          <w:bCs/>
          <w:sz w:val="24"/>
          <w:szCs w:val="24"/>
        </w:rPr>
        <w:t xml:space="preserve">ACC </w:t>
      </w:r>
      <w:r w:rsidR="0081415D" w:rsidRPr="00745673">
        <w:rPr>
          <w:rFonts w:ascii="Calibria" w:hAnsi="Calibria"/>
          <w:b/>
          <w:bCs/>
          <w:sz w:val="24"/>
          <w:szCs w:val="24"/>
        </w:rPr>
        <w:t>Job Placement</w:t>
      </w:r>
      <w:r w:rsidRPr="00745673">
        <w:rPr>
          <w:rFonts w:ascii="Calibria" w:hAnsi="Calibria"/>
          <w:b/>
          <w:bCs/>
          <w:sz w:val="24"/>
          <w:szCs w:val="24"/>
        </w:rPr>
        <w:t xml:space="preserve"> Logo</w:t>
      </w:r>
    </w:p>
    <w:p w14:paraId="2C3D34A4" w14:textId="2CDAFA96" w:rsidR="006A4097" w:rsidRPr="00745673" w:rsidRDefault="006A4097" w:rsidP="006A4097">
      <w:pPr>
        <w:rPr>
          <w:rFonts w:ascii="Calibria" w:hAnsi="Calibria"/>
          <w:sz w:val="24"/>
          <w:szCs w:val="24"/>
        </w:rPr>
      </w:pPr>
    </w:p>
    <w:p w14:paraId="3C1ED583" w14:textId="53046E7F" w:rsidR="006A4097" w:rsidRPr="00745673" w:rsidRDefault="006A4097" w:rsidP="006A4097">
      <w:pPr>
        <w:rPr>
          <w:rFonts w:ascii="Calibria" w:hAnsi="Calibria"/>
          <w:sz w:val="24"/>
          <w:szCs w:val="24"/>
        </w:rPr>
      </w:pPr>
    </w:p>
    <w:p w14:paraId="284694CB" w14:textId="77777777" w:rsidR="006A4097" w:rsidRPr="00745673" w:rsidRDefault="006A4097" w:rsidP="006A4097">
      <w:pPr>
        <w:rPr>
          <w:rFonts w:ascii="Calibria" w:hAnsi="Calibria"/>
          <w:sz w:val="24"/>
          <w:szCs w:val="24"/>
        </w:rPr>
      </w:pPr>
    </w:p>
    <w:p w14:paraId="0A2CAF2C" w14:textId="77777777" w:rsidR="006A4097" w:rsidRPr="00745673" w:rsidRDefault="006A4097" w:rsidP="006A4097">
      <w:pPr>
        <w:rPr>
          <w:rFonts w:ascii="Calibria" w:hAnsi="Calibria"/>
          <w:sz w:val="24"/>
          <w:szCs w:val="24"/>
        </w:rPr>
      </w:pPr>
    </w:p>
    <w:p w14:paraId="5906EC7D" w14:textId="77777777" w:rsidR="006A4097" w:rsidRPr="00745673" w:rsidRDefault="006A4097" w:rsidP="006A4097">
      <w:pPr>
        <w:rPr>
          <w:rFonts w:ascii="Calibria" w:hAnsi="Calibria"/>
          <w:sz w:val="24"/>
          <w:szCs w:val="24"/>
        </w:rPr>
      </w:pPr>
    </w:p>
    <w:p w14:paraId="3AD110DA" w14:textId="77777777" w:rsidR="006A4097" w:rsidRPr="00745673" w:rsidRDefault="006A4097" w:rsidP="006A4097">
      <w:pPr>
        <w:rPr>
          <w:rFonts w:ascii="Calibria" w:hAnsi="Calibria"/>
          <w:sz w:val="24"/>
          <w:szCs w:val="24"/>
        </w:rPr>
      </w:pPr>
    </w:p>
    <w:p w14:paraId="6907A804" w14:textId="77777777" w:rsidR="006A4097" w:rsidRPr="00745673" w:rsidRDefault="006A4097" w:rsidP="006A4097">
      <w:pPr>
        <w:rPr>
          <w:rFonts w:ascii="Calibria" w:hAnsi="Calibria"/>
          <w:sz w:val="24"/>
          <w:szCs w:val="24"/>
        </w:rPr>
      </w:pPr>
    </w:p>
    <w:p w14:paraId="390411CE" w14:textId="77777777" w:rsidR="006A4097" w:rsidRPr="00745673" w:rsidRDefault="006A4097" w:rsidP="006A4097">
      <w:pPr>
        <w:rPr>
          <w:rFonts w:ascii="Calibria" w:hAnsi="Calibria"/>
          <w:sz w:val="24"/>
          <w:szCs w:val="24"/>
        </w:rPr>
      </w:pPr>
    </w:p>
    <w:p w14:paraId="35896FEE" w14:textId="77777777" w:rsidR="006A4097" w:rsidRPr="00745673" w:rsidRDefault="006A4097" w:rsidP="006A4097">
      <w:pPr>
        <w:rPr>
          <w:rFonts w:ascii="Calibria" w:hAnsi="Calibria"/>
          <w:sz w:val="24"/>
          <w:szCs w:val="24"/>
        </w:rPr>
      </w:pPr>
    </w:p>
    <w:p w14:paraId="34AF7BE8" w14:textId="77777777" w:rsidR="006A4097" w:rsidRPr="00745673" w:rsidRDefault="006A4097" w:rsidP="006A4097">
      <w:pPr>
        <w:rPr>
          <w:rFonts w:ascii="Calibria" w:hAnsi="Calibria"/>
          <w:sz w:val="24"/>
          <w:szCs w:val="24"/>
        </w:rPr>
      </w:pPr>
    </w:p>
    <w:p w14:paraId="3A29C52E" w14:textId="77777777" w:rsidR="0081415D" w:rsidRPr="00745673" w:rsidRDefault="0081415D" w:rsidP="0081415D">
      <w:pPr>
        <w:ind w:firstLine="720"/>
        <w:jc w:val="both"/>
        <w:rPr>
          <w:rFonts w:ascii="Calibria" w:hAnsi="Calibria"/>
          <w:sz w:val="24"/>
          <w:szCs w:val="24"/>
        </w:rPr>
      </w:pPr>
      <w:r w:rsidRPr="00745673">
        <w:rPr>
          <w:rFonts w:ascii="Calibria" w:hAnsi="Calibria"/>
          <w:sz w:val="24"/>
          <w:szCs w:val="24"/>
        </w:rPr>
        <w:t xml:space="preserve">The logo for </w:t>
      </w:r>
      <w:r w:rsidRPr="00745673">
        <w:rPr>
          <w:rFonts w:ascii="Calibria" w:hAnsi="Calibria"/>
          <w:b/>
          <w:bCs/>
          <w:sz w:val="24"/>
          <w:szCs w:val="24"/>
        </w:rPr>
        <w:t>ACC Job Placement Office</w:t>
      </w:r>
      <w:r w:rsidRPr="00745673">
        <w:rPr>
          <w:rFonts w:ascii="Calibria" w:hAnsi="Calibria"/>
          <w:sz w:val="24"/>
          <w:szCs w:val="24"/>
        </w:rPr>
        <w:t xml:space="preserve">, featuring a Google Map locator symbol serve as body of torch at its center, a </w:t>
      </w:r>
      <w:proofErr w:type="gramStart"/>
      <w:r w:rsidRPr="00745673">
        <w:rPr>
          <w:rFonts w:ascii="Calibria" w:hAnsi="Calibria"/>
          <w:sz w:val="24"/>
          <w:szCs w:val="24"/>
        </w:rPr>
        <w:t>alumni</w:t>
      </w:r>
      <w:proofErr w:type="gramEnd"/>
      <w:r w:rsidRPr="00745673">
        <w:rPr>
          <w:rFonts w:ascii="Calibria" w:hAnsi="Calibria"/>
          <w:sz w:val="24"/>
          <w:szCs w:val="24"/>
        </w:rPr>
        <w:t xml:space="preserve"> at the center of the torch, a searching people symbol, a book with a graduation hat, a world map as background and a gear encircling the logo embodies a profound representation of the Job Placement Office’s mission and values.</w:t>
      </w:r>
    </w:p>
    <w:p w14:paraId="6F7E40B6" w14:textId="77777777" w:rsidR="0081415D" w:rsidRPr="00745673" w:rsidRDefault="0081415D" w:rsidP="0081415D">
      <w:pPr>
        <w:jc w:val="both"/>
        <w:rPr>
          <w:rFonts w:ascii="Calibria" w:hAnsi="Calibria"/>
          <w:sz w:val="24"/>
          <w:szCs w:val="24"/>
        </w:rPr>
      </w:pPr>
    </w:p>
    <w:p w14:paraId="59857F80" w14:textId="77777777" w:rsidR="0081415D" w:rsidRPr="00745673" w:rsidRDefault="0081415D" w:rsidP="0081415D">
      <w:pPr>
        <w:pStyle w:val="ListParagraph"/>
        <w:numPr>
          <w:ilvl w:val="0"/>
          <w:numId w:val="78"/>
        </w:numPr>
        <w:jc w:val="both"/>
        <w:rPr>
          <w:rFonts w:ascii="Calibria" w:hAnsi="Calibria"/>
          <w:sz w:val="24"/>
          <w:szCs w:val="24"/>
        </w:rPr>
      </w:pPr>
      <w:r w:rsidRPr="00745673">
        <w:rPr>
          <w:rFonts w:ascii="Calibria" w:hAnsi="Calibria"/>
          <w:b/>
          <w:bCs/>
          <w:sz w:val="24"/>
          <w:szCs w:val="24"/>
        </w:rPr>
        <w:t>Google Map locator as body of the torch:</w:t>
      </w:r>
      <w:r w:rsidRPr="00745673">
        <w:rPr>
          <w:rFonts w:ascii="Calibria" w:hAnsi="Calibria"/>
          <w:sz w:val="24"/>
          <w:szCs w:val="24"/>
        </w:rPr>
        <w:t xml:space="preserve"> symbolizes the guiding light that the job placement office provides to individuals seeking employment opportunities. The torch, with its flame represented by the Google Maps locator, represents enlightenment, guidance, and the illumination of pathways towards fulfilling careers.</w:t>
      </w:r>
    </w:p>
    <w:p w14:paraId="7179353A" w14:textId="77777777" w:rsidR="0081415D" w:rsidRPr="00745673" w:rsidRDefault="0081415D" w:rsidP="0081415D">
      <w:pPr>
        <w:pStyle w:val="ListParagraph"/>
        <w:numPr>
          <w:ilvl w:val="0"/>
          <w:numId w:val="78"/>
        </w:numPr>
        <w:jc w:val="both"/>
        <w:rPr>
          <w:rFonts w:ascii="Calibria" w:hAnsi="Calibria"/>
          <w:sz w:val="24"/>
          <w:szCs w:val="24"/>
        </w:rPr>
      </w:pPr>
      <w:r w:rsidRPr="00745673">
        <w:rPr>
          <w:rFonts w:ascii="Calibria" w:hAnsi="Calibria"/>
          <w:b/>
          <w:bCs/>
          <w:sz w:val="24"/>
          <w:szCs w:val="24"/>
        </w:rPr>
        <w:t>Alumni at the Center of the Torch:</w:t>
      </w:r>
      <w:r w:rsidRPr="00745673">
        <w:rPr>
          <w:rFonts w:ascii="Calibria" w:hAnsi="Calibria"/>
          <w:sz w:val="24"/>
          <w:szCs w:val="24"/>
        </w:rPr>
        <w:t xml:space="preserve"> symbolizing the alumni seeking employment. Placing the alumni at the center of the torch reinforces the organization's commitment to prioritizing the needs and aspirations of job seekers. It signifies that the job placement office is dedicated to empowering individuals in their quest for meaningful employment. </w:t>
      </w:r>
    </w:p>
    <w:p w14:paraId="51FBE935" w14:textId="77777777" w:rsidR="0081415D" w:rsidRPr="00745673" w:rsidRDefault="0081415D" w:rsidP="0081415D">
      <w:pPr>
        <w:pStyle w:val="ListParagraph"/>
        <w:numPr>
          <w:ilvl w:val="0"/>
          <w:numId w:val="78"/>
        </w:numPr>
        <w:jc w:val="both"/>
        <w:rPr>
          <w:rFonts w:ascii="Calibria" w:hAnsi="Calibria"/>
          <w:sz w:val="24"/>
          <w:szCs w:val="24"/>
        </w:rPr>
      </w:pPr>
      <w:r w:rsidRPr="00745673">
        <w:rPr>
          <w:rFonts w:ascii="Calibria" w:hAnsi="Calibria"/>
          <w:b/>
          <w:bCs/>
          <w:sz w:val="24"/>
          <w:szCs w:val="24"/>
        </w:rPr>
        <w:t>Searching People Symbol:</w:t>
      </w:r>
      <w:r w:rsidRPr="00745673">
        <w:rPr>
          <w:rFonts w:ascii="Calibria" w:hAnsi="Calibria"/>
          <w:sz w:val="24"/>
          <w:szCs w:val="24"/>
        </w:rPr>
        <w:t xml:space="preserve"> symbolizes the proactive approach taken by the job placement office in actively seeking out opportunities on behalf of job seekers. It represents the organization's commitment to thorough research and exploration of job markets to ensure the best possible matches for its clients.</w:t>
      </w:r>
    </w:p>
    <w:p w14:paraId="482E68E6" w14:textId="77777777" w:rsidR="0081415D" w:rsidRPr="00745673" w:rsidRDefault="0081415D" w:rsidP="0081415D">
      <w:pPr>
        <w:pStyle w:val="ListParagraph"/>
        <w:numPr>
          <w:ilvl w:val="0"/>
          <w:numId w:val="78"/>
        </w:numPr>
        <w:jc w:val="both"/>
        <w:rPr>
          <w:rFonts w:ascii="Calibria" w:hAnsi="Calibria"/>
          <w:sz w:val="24"/>
          <w:szCs w:val="24"/>
        </w:rPr>
      </w:pPr>
      <w:r w:rsidRPr="00745673">
        <w:rPr>
          <w:rFonts w:ascii="Calibria" w:hAnsi="Calibria"/>
          <w:b/>
          <w:bCs/>
          <w:sz w:val="24"/>
          <w:szCs w:val="24"/>
        </w:rPr>
        <w:t>Book with a Graduation Hat:</w:t>
      </w:r>
      <w:r w:rsidRPr="00745673">
        <w:rPr>
          <w:rFonts w:ascii="Calibria" w:hAnsi="Calibria"/>
          <w:sz w:val="24"/>
          <w:szCs w:val="24"/>
        </w:rPr>
        <w:t xml:space="preserve"> embodies the importance of education and continuous learning in the pursuit of career success. It signifies the knowledge, skills, and qualifications that individuals acquire through education and training, and how these assets contribute to their employability. </w:t>
      </w:r>
    </w:p>
    <w:p w14:paraId="377B26CF" w14:textId="77777777" w:rsidR="0081415D" w:rsidRPr="00745673" w:rsidRDefault="0081415D" w:rsidP="0081415D">
      <w:pPr>
        <w:pStyle w:val="ListParagraph"/>
        <w:numPr>
          <w:ilvl w:val="0"/>
          <w:numId w:val="78"/>
        </w:numPr>
        <w:jc w:val="both"/>
        <w:rPr>
          <w:rFonts w:ascii="Calibria" w:hAnsi="Calibria"/>
          <w:sz w:val="24"/>
          <w:szCs w:val="24"/>
        </w:rPr>
      </w:pPr>
      <w:r w:rsidRPr="00745673">
        <w:rPr>
          <w:rFonts w:ascii="Calibria" w:hAnsi="Calibria"/>
          <w:b/>
          <w:bCs/>
          <w:sz w:val="24"/>
          <w:szCs w:val="24"/>
        </w:rPr>
        <w:t>World Map:</w:t>
      </w:r>
      <w:r w:rsidRPr="00745673">
        <w:rPr>
          <w:rFonts w:ascii="Calibria" w:hAnsi="Calibria"/>
          <w:sz w:val="24"/>
          <w:szCs w:val="24"/>
        </w:rPr>
        <w:t xml:space="preserve"> representing the global scope of the job placement office's services. It symbolizes the organization's commitment to connecting individuals with employment opportunities not only locally but also on a global scale. The world map serves as a reminder of the diverse range of possibilities available to job </w:t>
      </w:r>
      <w:r w:rsidRPr="00745673">
        <w:rPr>
          <w:rFonts w:ascii="Calibria" w:hAnsi="Calibria"/>
          <w:sz w:val="24"/>
          <w:szCs w:val="24"/>
        </w:rPr>
        <w:lastRenderedPageBreak/>
        <w:t>seekers, reflecting the job placement office's dedication to facilitating access to opportunities worldwide.</w:t>
      </w:r>
    </w:p>
    <w:p w14:paraId="0A8C9238" w14:textId="77777777" w:rsidR="0081415D" w:rsidRPr="00745673" w:rsidRDefault="0081415D" w:rsidP="0081415D">
      <w:pPr>
        <w:pStyle w:val="ListParagraph"/>
        <w:numPr>
          <w:ilvl w:val="0"/>
          <w:numId w:val="78"/>
        </w:numPr>
        <w:jc w:val="both"/>
        <w:rPr>
          <w:rFonts w:ascii="Calibria" w:hAnsi="Calibria"/>
          <w:b/>
          <w:bCs/>
          <w:sz w:val="24"/>
          <w:szCs w:val="24"/>
        </w:rPr>
      </w:pPr>
      <w:r w:rsidRPr="00745673">
        <w:rPr>
          <w:rFonts w:ascii="Calibria" w:hAnsi="Calibria"/>
          <w:b/>
          <w:bCs/>
          <w:sz w:val="24"/>
          <w:szCs w:val="24"/>
        </w:rPr>
        <w:t xml:space="preserve">Gear Encircling the Logo: </w:t>
      </w:r>
      <w:r w:rsidRPr="00745673">
        <w:rPr>
          <w:rFonts w:ascii="Calibria" w:hAnsi="Calibria"/>
          <w:sz w:val="24"/>
          <w:szCs w:val="24"/>
        </w:rPr>
        <w:t>signifies efficiency, productivity, interconnectedness, collaboration, adaptability, innovation, progress, movement, mechanism, and structure. It represents the office's commitment to facilitating successful employment outcomes for individuals and businesses alike, driven by a dynamic and supportive approach to job placement services.</w:t>
      </w:r>
    </w:p>
    <w:p w14:paraId="4DD2189A" w14:textId="77777777" w:rsidR="0081415D" w:rsidRPr="00745673" w:rsidRDefault="0081415D" w:rsidP="0081415D">
      <w:pPr>
        <w:pStyle w:val="ListParagraph"/>
        <w:numPr>
          <w:ilvl w:val="0"/>
          <w:numId w:val="78"/>
        </w:numPr>
        <w:ind w:hanging="294"/>
        <w:jc w:val="both"/>
        <w:rPr>
          <w:rFonts w:ascii="Calibria" w:hAnsi="Calibria"/>
          <w:sz w:val="24"/>
          <w:szCs w:val="24"/>
        </w:rPr>
      </w:pPr>
      <w:r w:rsidRPr="00745673">
        <w:rPr>
          <w:rFonts w:ascii="Calibria" w:hAnsi="Calibria"/>
          <w:b/>
          <w:bCs/>
          <w:sz w:val="24"/>
          <w:szCs w:val="24"/>
        </w:rPr>
        <w:t>Green Color:</w:t>
      </w:r>
      <w:r w:rsidRPr="00745673">
        <w:rPr>
          <w:rFonts w:ascii="Calibria" w:hAnsi="Calibria"/>
          <w:sz w:val="24"/>
          <w:szCs w:val="24"/>
        </w:rPr>
        <w:t xml:space="preserve"> signifies growth, renewal, hope, optimism, balance, harmony, nature, sustainability, freshness, and innovation. It reflects the office's commitment to supporting individuals in their journey towards fulfilling and sustainable employment opportunities, while also embracing innovation and environmental responsibility. </w:t>
      </w:r>
    </w:p>
    <w:p w14:paraId="1006B6DF" w14:textId="77777777" w:rsidR="0081415D" w:rsidRPr="00745673" w:rsidRDefault="0081415D" w:rsidP="0081415D">
      <w:pPr>
        <w:pStyle w:val="ListParagraph"/>
        <w:numPr>
          <w:ilvl w:val="0"/>
          <w:numId w:val="78"/>
        </w:numPr>
        <w:ind w:hanging="294"/>
        <w:jc w:val="both"/>
        <w:rPr>
          <w:rFonts w:ascii="Calibria" w:hAnsi="Calibria"/>
          <w:sz w:val="24"/>
          <w:szCs w:val="24"/>
        </w:rPr>
      </w:pPr>
      <w:r w:rsidRPr="00745673">
        <w:rPr>
          <w:rFonts w:ascii="Calibria" w:hAnsi="Calibria"/>
          <w:b/>
          <w:bCs/>
          <w:sz w:val="24"/>
          <w:szCs w:val="24"/>
        </w:rPr>
        <w:t>White Color:</w:t>
      </w:r>
      <w:r w:rsidRPr="00745673">
        <w:rPr>
          <w:rFonts w:ascii="Calibria" w:hAnsi="Calibria"/>
          <w:sz w:val="24"/>
          <w:szCs w:val="24"/>
        </w:rPr>
        <w:t xml:space="preserve"> signifies purity, clarity, professionalism, sophistication, neutrality, impartiality, space, openness, efficiency, and organization. It reflects the office's commitment to providing transparent, professional, and inclusive job placement services that meet the needs of all stakeholders involved. </w:t>
      </w:r>
    </w:p>
    <w:p w14:paraId="6CA24434" w14:textId="77777777" w:rsidR="0081415D" w:rsidRPr="00745673" w:rsidRDefault="0081415D" w:rsidP="0081415D">
      <w:pPr>
        <w:pStyle w:val="ListParagraph"/>
        <w:jc w:val="both"/>
        <w:rPr>
          <w:rFonts w:ascii="Calibria" w:hAnsi="Calibria"/>
          <w:sz w:val="24"/>
          <w:szCs w:val="24"/>
        </w:rPr>
      </w:pPr>
    </w:p>
    <w:p w14:paraId="281F6BC3" w14:textId="77777777" w:rsidR="0081415D" w:rsidRPr="00745673" w:rsidRDefault="0081415D" w:rsidP="0081415D">
      <w:pPr>
        <w:ind w:firstLine="426"/>
        <w:jc w:val="both"/>
        <w:rPr>
          <w:rFonts w:ascii="Calibria" w:hAnsi="Calibria"/>
          <w:sz w:val="24"/>
          <w:szCs w:val="24"/>
        </w:rPr>
      </w:pPr>
      <w:r w:rsidRPr="00745673">
        <w:rPr>
          <w:rFonts w:ascii="Calibria" w:hAnsi="Calibria"/>
          <w:sz w:val="24"/>
          <w:szCs w:val="24"/>
        </w:rPr>
        <w:t>Together, these elements embody the office's dedication to guiding, empowering, and connecting individuals with meaningful and sustainable employment opportunities, while embracing innovation and environmental responsibility.</w:t>
      </w:r>
    </w:p>
    <w:p w14:paraId="418201B2" w14:textId="589CB3F4" w:rsidR="006A4097" w:rsidRPr="00745673" w:rsidRDefault="006A4097" w:rsidP="00E71049">
      <w:pPr>
        <w:rPr>
          <w:rFonts w:ascii="Calibria" w:hAnsi="Calibria"/>
          <w:sz w:val="24"/>
          <w:szCs w:val="24"/>
        </w:rPr>
      </w:pPr>
    </w:p>
    <w:p w14:paraId="69CB4E78" w14:textId="2D9CDFA5" w:rsidR="006A4097" w:rsidRPr="00745673" w:rsidRDefault="006A4097">
      <w:pPr>
        <w:rPr>
          <w:rFonts w:ascii="Calibria" w:hAnsi="Calibria"/>
          <w:sz w:val="24"/>
          <w:szCs w:val="24"/>
        </w:rPr>
      </w:pPr>
    </w:p>
    <w:p w14:paraId="2BDC29D9" w14:textId="77777777" w:rsidR="006A4097" w:rsidRPr="00745673" w:rsidRDefault="006A4097">
      <w:pPr>
        <w:rPr>
          <w:rFonts w:ascii="Calibria" w:hAnsi="Calibria"/>
          <w:sz w:val="24"/>
          <w:szCs w:val="24"/>
        </w:rPr>
      </w:pPr>
    </w:p>
    <w:p w14:paraId="4621A164" w14:textId="77777777" w:rsidR="006A4097" w:rsidRPr="00745673" w:rsidRDefault="006A4097">
      <w:pPr>
        <w:rPr>
          <w:rFonts w:ascii="Calibria" w:hAnsi="Calibria"/>
          <w:sz w:val="24"/>
          <w:szCs w:val="24"/>
        </w:rPr>
      </w:pPr>
    </w:p>
    <w:p w14:paraId="19FEC15F" w14:textId="77777777" w:rsidR="006A4097" w:rsidRPr="00745673" w:rsidRDefault="006A4097">
      <w:pPr>
        <w:rPr>
          <w:rFonts w:ascii="Calibria" w:hAnsi="Calibria"/>
          <w:sz w:val="24"/>
          <w:szCs w:val="24"/>
        </w:rPr>
      </w:pPr>
    </w:p>
    <w:p w14:paraId="7348116E" w14:textId="77777777" w:rsidR="006A4097" w:rsidRPr="00745673" w:rsidRDefault="006A4097">
      <w:pPr>
        <w:rPr>
          <w:rFonts w:ascii="Calibria" w:hAnsi="Calibria"/>
          <w:sz w:val="24"/>
          <w:szCs w:val="24"/>
        </w:rPr>
      </w:pPr>
    </w:p>
    <w:p w14:paraId="384B905C" w14:textId="77777777" w:rsidR="006A4097" w:rsidRPr="00745673" w:rsidRDefault="006A4097">
      <w:pPr>
        <w:rPr>
          <w:rFonts w:ascii="Calibria" w:hAnsi="Calibria"/>
          <w:sz w:val="24"/>
          <w:szCs w:val="24"/>
        </w:rPr>
      </w:pPr>
    </w:p>
    <w:p w14:paraId="5207E0A0" w14:textId="77777777" w:rsidR="006A4097" w:rsidRPr="00745673" w:rsidRDefault="006A4097">
      <w:pPr>
        <w:rPr>
          <w:rFonts w:ascii="Calibria" w:hAnsi="Calibria"/>
          <w:sz w:val="24"/>
          <w:szCs w:val="24"/>
        </w:rPr>
      </w:pPr>
    </w:p>
    <w:p w14:paraId="4AD4957A" w14:textId="77777777" w:rsidR="006A4097" w:rsidRPr="00745673" w:rsidRDefault="006A4097">
      <w:pPr>
        <w:rPr>
          <w:rFonts w:ascii="Calibria" w:hAnsi="Calibria"/>
          <w:sz w:val="24"/>
          <w:szCs w:val="24"/>
        </w:rPr>
      </w:pPr>
    </w:p>
    <w:p w14:paraId="705B8474" w14:textId="77777777" w:rsidR="006A4097" w:rsidRPr="00745673" w:rsidRDefault="006A4097">
      <w:pPr>
        <w:rPr>
          <w:rFonts w:ascii="Calibria" w:hAnsi="Calibria"/>
          <w:sz w:val="24"/>
          <w:szCs w:val="24"/>
        </w:rPr>
      </w:pPr>
    </w:p>
    <w:p w14:paraId="3C011F83" w14:textId="77777777" w:rsidR="006A4097" w:rsidRPr="00745673" w:rsidRDefault="006A4097">
      <w:pPr>
        <w:rPr>
          <w:rFonts w:ascii="Calibria" w:hAnsi="Calibria"/>
          <w:sz w:val="24"/>
          <w:szCs w:val="24"/>
        </w:rPr>
      </w:pPr>
    </w:p>
    <w:p w14:paraId="59411286" w14:textId="77777777" w:rsidR="006A4097" w:rsidRPr="00745673" w:rsidRDefault="006A4097">
      <w:pPr>
        <w:rPr>
          <w:rFonts w:ascii="Calibria" w:hAnsi="Calibria"/>
          <w:sz w:val="24"/>
          <w:szCs w:val="24"/>
        </w:rPr>
      </w:pPr>
    </w:p>
    <w:p w14:paraId="678CC3D0" w14:textId="77777777" w:rsidR="006A4097" w:rsidRPr="00745673" w:rsidRDefault="006A4097">
      <w:pPr>
        <w:rPr>
          <w:rFonts w:ascii="Calibria" w:hAnsi="Calibria"/>
          <w:sz w:val="24"/>
          <w:szCs w:val="24"/>
        </w:rPr>
      </w:pPr>
    </w:p>
    <w:p w14:paraId="3AA75DD4" w14:textId="77777777" w:rsidR="006A4097" w:rsidRPr="00745673" w:rsidRDefault="006A4097">
      <w:pPr>
        <w:rPr>
          <w:rFonts w:ascii="Calibria" w:hAnsi="Calibria"/>
          <w:sz w:val="24"/>
          <w:szCs w:val="24"/>
        </w:rPr>
      </w:pPr>
    </w:p>
    <w:p w14:paraId="1BB3F98A" w14:textId="77777777" w:rsidR="006A4097" w:rsidRPr="00745673" w:rsidRDefault="006A4097">
      <w:pPr>
        <w:rPr>
          <w:rFonts w:ascii="Calibria" w:hAnsi="Calibria"/>
          <w:sz w:val="24"/>
          <w:szCs w:val="24"/>
        </w:rPr>
      </w:pPr>
    </w:p>
    <w:p w14:paraId="52565197" w14:textId="77777777" w:rsidR="0003512D" w:rsidRPr="00745673" w:rsidRDefault="0003512D">
      <w:pPr>
        <w:rPr>
          <w:rFonts w:ascii="Calibria" w:hAnsi="Calibria"/>
          <w:sz w:val="24"/>
          <w:szCs w:val="24"/>
        </w:rPr>
      </w:pPr>
    </w:p>
    <w:p w14:paraId="52F7851E" w14:textId="071DC6F8" w:rsidR="0003512D" w:rsidRPr="00745673" w:rsidRDefault="0003512D" w:rsidP="0003512D">
      <w:pPr>
        <w:pStyle w:val="ListParagraph"/>
        <w:numPr>
          <w:ilvl w:val="0"/>
          <w:numId w:val="81"/>
        </w:numPr>
        <w:rPr>
          <w:rFonts w:ascii="Calibria" w:hAnsi="Calibria"/>
          <w:b/>
          <w:bCs/>
          <w:sz w:val="24"/>
          <w:szCs w:val="24"/>
        </w:rPr>
      </w:pPr>
      <w:r w:rsidRPr="00745673">
        <w:rPr>
          <w:rFonts w:ascii="Calibria" w:hAnsi="Calibria"/>
          <w:b/>
          <w:bCs/>
          <w:sz w:val="24"/>
          <w:szCs w:val="24"/>
        </w:rPr>
        <w:lastRenderedPageBreak/>
        <w:t>POLICIES AND PROCEDURES OF THE</w:t>
      </w:r>
      <w:r w:rsidRPr="00745673">
        <w:rPr>
          <w:rFonts w:ascii="Calibria" w:hAnsi="Calibria"/>
          <w:b/>
          <w:bCs/>
          <w:sz w:val="24"/>
          <w:szCs w:val="24"/>
        </w:rPr>
        <w:t xml:space="preserve"> </w:t>
      </w:r>
      <w:r w:rsidRPr="00745673">
        <w:rPr>
          <w:rFonts w:ascii="Calibria" w:hAnsi="Calibria"/>
          <w:b/>
          <w:bCs/>
          <w:sz w:val="24"/>
          <w:szCs w:val="24"/>
        </w:rPr>
        <w:t xml:space="preserve">JOB PLACEMENT OFFICE </w:t>
      </w:r>
      <w:r w:rsidRPr="00745673">
        <w:rPr>
          <w:rFonts w:ascii="Calibria" w:hAnsi="Calibria"/>
          <w:b/>
          <w:bCs/>
          <w:sz w:val="24"/>
          <w:szCs w:val="24"/>
        </w:rPr>
        <w:t>ABUYOG COMMUNITY COLLEGE</w:t>
      </w:r>
    </w:p>
    <w:p w14:paraId="1CD1F984" w14:textId="3DC58158" w:rsidR="0003512D" w:rsidRPr="00745673" w:rsidRDefault="0003512D" w:rsidP="0003512D">
      <w:pPr>
        <w:pStyle w:val="ListParagraph"/>
        <w:ind w:left="1080"/>
        <w:rPr>
          <w:rFonts w:ascii="Calibria" w:hAnsi="Calibria"/>
          <w:i/>
          <w:iCs/>
          <w:sz w:val="24"/>
          <w:szCs w:val="24"/>
        </w:rPr>
      </w:pPr>
      <w:r w:rsidRPr="00745673">
        <w:rPr>
          <w:rFonts w:ascii="Calibria" w:hAnsi="Calibria"/>
          <w:i/>
          <w:iCs/>
          <w:sz w:val="24"/>
          <w:szCs w:val="24"/>
        </w:rPr>
        <w:t>An SUC–Based Public Employment Service Office (PESO)</w:t>
      </w:r>
    </w:p>
    <w:p w14:paraId="0EF6FFE6" w14:textId="77777777" w:rsidR="00A97BDE" w:rsidRPr="00745673" w:rsidRDefault="00A97BDE" w:rsidP="00A97BDE">
      <w:pPr>
        <w:pStyle w:val="ListParagraph"/>
        <w:ind w:left="1080"/>
        <w:jc w:val="both"/>
        <w:rPr>
          <w:rFonts w:ascii="Calibria" w:hAnsi="Calibria"/>
          <w:i/>
          <w:iCs/>
          <w:sz w:val="24"/>
          <w:szCs w:val="24"/>
        </w:rPr>
      </w:pPr>
    </w:p>
    <w:p w14:paraId="558D688B" w14:textId="56B3BE54" w:rsidR="00A97BDE" w:rsidRPr="00745673" w:rsidRDefault="00A97BDE" w:rsidP="00A97BDE">
      <w:pPr>
        <w:ind w:left="720" w:firstLine="360"/>
        <w:jc w:val="both"/>
        <w:rPr>
          <w:rFonts w:ascii="Calibria" w:hAnsi="Calibria"/>
          <w:sz w:val="24"/>
          <w:szCs w:val="24"/>
        </w:rPr>
      </w:pPr>
      <w:r w:rsidRPr="00745673">
        <w:rPr>
          <w:rFonts w:ascii="Calibria" w:hAnsi="Calibria"/>
          <w:sz w:val="24"/>
          <w:szCs w:val="24"/>
        </w:rPr>
        <w:t>The Public Employment Service Office (PESO) is a non-fee charging multi</w:t>
      </w:r>
      <w:r w:rsidRPr="00745673">
        <w:rPr>
          <w:rFonts w:ascii="Calibria" w:hAnsi="Calibria"/>
          <w:sz w:val="24"/>
          <w:szCs w:val="24"/>
        </w:rPr>
        <w:t xml:space="preserve"> </w:t>
      </w:r>
      <w:r w:rsidRPr="00745673">
        <w:rPr>
          <w:rFonts w:ascii="Calibria" w:hAnsi="Calibria"/>
          <w:sz w:val="24"/>
          <w:szCs w:val="24"/>
        </w:rPr>
        <w:t>employment service facility or entity established or accredited pursuant to Republic Act No. 8759 otherwise known as the PESO Act of 1999.</w:t>
      </w:r>
    </w:p>
    <w:p w14:paraId="7EABCB49" w14:textId="0F6D9DCC" w:rsidR="00A97BDE" w:rsidRPr="00745673" w:rsidRDefault="00A97BDE" w:rsidP="00A97BDE">
      <w:pPr>
        <w:ind w:left="720" w:firstLine="360"/>
        <w:jc w:val="both"/>
        <w:rPr>
          <w:rFonts w:ascii="Calibria" w:hAnsi="Calibria"/>
          <w:sz w:val="24"/>
          <w:szCs w:val="24"/>
        </w:rPr>
      </w:pPr>
      <w:r w:rsidRPr="00745673">
        <w:rPr>
          <w:rFonts w:ascii="Calibria" w:hAnsi="Calibria"/>
          <w:sz w:val="24"/>
          <w:szCs w:val="24"/>
        </w:rPr>
        <w:t>To carry out full employment and equality of employment opportunities</w:t>
      </w:r>
      <w:r w:rsidRPr="00745673">
        <w:rPr>
          <w:rFonts w:ascii="Calibria" w:hAnsi="Calibria"/>
          <w:sz w:val="24"/>
          <w:szCs w:val="24"/>
        </w:rPr>
        <w:t xml:space="preserve"> </w:t>
      </w:r>
      <w:r w:rsidRPr="00745673">
        <w:rPr>
          <w:rFonts w:ascii="Calibria" w:hAnsi="Calibria"/>
          <w:sz w:val="24"/>
          <w:szCs w:val="24"/>
        </w:rPr>
        <w:t>for all, and for this purpose, to strengthen and expand the existing employment</w:t>
      </w:r>
      <w:r w:rsidRPr="00745673">
        <w:rPr>
          <w:rFonts w:ascii="Calibria" w:hAnsi="Calibria"/>
          <w:sz w:val="24"/>
          <w:szCs w:val="24"/>
        </w:rPr>
        <w:t xml:space="preserve"> </w:t>
      </w:r>
      <w:r w:rsidRPr="00745673">
        <w:rPr>
          <w:rFonts w:ascii="Calibria" w:hAnsi="Calibria"/>
          <w:sz w:val="24"/>
          <w:szCs w:val="24"/>
        </w:rPr>
        <w:t>facilitation service machinery of the government particularly at the local levels</w:t>
      </w:r>
      <w:r w:rsidRPr="00745673">
        <w:rPr>
          <w:rFonts w:ascii="Calibria" w:hAnsi="Calibria"/>
          <w:sz w:val="24"/>
          <w:szCs w:val="24"/>
        </w:rPr>
        <w:t xml:space="preserve"> </w:t>
      </w:r>
      <w:r w:rsidRPr="00745673">
        <w:rPr>
          <w:rFonts w:ascii="Calibria" w:hAnsi="Calibria"/>
          <w:sz w:val="24"/>
          <w:szCs w:val="24"/>
        </w:rPr>
        <w:t>there shall be established in all capital towns of provinces, key cities, and other</w:t>
      </w:r>
      <w:r w:rsidRPr="00745673">
        <w:rPr>
          <w:rFonts w:ascii="Calibria" w:hAnsi="Calibria"/>
          <w:sz w:val="24"/>
          <w:szCs w:val="24"/>
        </w:rPr>
        <w:t xml:space="preserve"> </w:t>
      </w:r>
      <w:r w:rsidRPr="00745673">
        <w:rPr>
          <w:rFonts w:ascii="Calibria" w:hAnsi="Calibria"/>
          <w:sz w:val="24"/>
          <w:szCs w:val="24"/>
        </w:rPr>
        <w:t>strategic areas a Public Employment Service Office, Hereinafter referred to as</w:t>
      </w:r>
      <w:r w:rsidRPr="00745673">
        <w:rPr>
          <w:rFonts w:ascii="Calibria" w:hAnsi="Calibria"/>
          <w:sz w:val="24"/>
          <w:szCs w:val="24"/>
        </w:rPr>
        <w:t xml:space="preserve"> </w:t>
      </w:r>
      <w:r w:rsidRPr="00745673">
        <w:rPr>
          <w:rFonts w:ascii="Calibria" w:hAnsi="Calibria"/>
          <w:sz w:val="24"/>
          <w:szCs w:val="24"/>
        </w:rPr>
        <w:t>PESO, which shall be community-based and maintained largely by local</w:t>
      </w:r>
      <w:r w:rsidRPr="00745673">
        <w:rPr>
          <w:rFonts w:ascii="Calibria" w:hAnsi="Calibria"/>
          <w:sz w:val="24"/>
          <w:szCs w:val="24"/>
        </w:rPr>
        <w:t xml:space="preserve"> </w:t>
      </w:r>
      <w:r w:rsidRPr="00745673">
        <w:rPr>
          <w:rFonts w:ascii="Calibria" w:hAnsi="Calibria"/>
          <w:sz w:val="24"/>
          <w:szCs w:val="24"/>
        </w:rPr>
        <w:t>government units (LGUs) and a number of non-governmental organizations</w:t>
      </w:r>
      <w:r w:rsidRPr="00745673">
        <w:rPr>
          <w:rFonts w:ascii="Calibria" w:hAnsi="Calibria"/>
          <w:sz w:val="24"/>
          <w:szCs w:val="24"/>
        </w:rPr>
        <w:t xml:space="preserve"> </w:t>
      </w:r>
      <w:r w:rsidRPr="00745673">
        <w:rPr>
          <w:rFonts w:ascii="Calibria" w:hAnsi="Calibria"/>
          <w:sz w:val="24"/>
          <w:szCs w:val="24"/>
        </w:rPr>
        <w:t>(NGOs) or community-based organizations (CBOs) and STATE</w:t>
      </w:r>
      <w:r w:rsidRPr="00745673">
        <w:rPr>
          <w:rFonts w:ascii="Calibria" w:hAnsi="Calibria"/>
          <w:sz w:val="24"/>
          <w:szCs w:val="24"/>
        </w:rPr>
        <w:t xml:space="preserve"> </w:t>
      </w:r>
      <w:r w:rsidRPr="00745673">
        <w:rPr>
          <w:rFonts w:ascii="Calibria" w:hAnsi="Calibria"/>
          <w:sz w:val="24"/>
          <w:szCs w:val="24"/>
        </w:rPr>
        <w:t>UNIVERSITIES AND COLLEGES (SUCs).</w:t>
      </w:r>
    </w:p>
    <w:p w14:paraId="16A4B90B" w14:textId="4D2249B0" w:rsidR="00A97BDE" w:rsidRPr="00745673" w:rsidRDefault="00A97BDE" w:rsidP="00A97BDE">
      <w:pPr>
        <w:ind w:left="720" w:firstLine="360"/>
        <w:jc w:val="both"/>
        <w:rPr>
          <w:rFonts w:ascii="Calibria" w:hAnsi="Calibria"/>
          <w:sz w:val="24"/>
          <w:szCs w:val="24"/>
        </w:rPr>
      </w:pPr>
      <w:proofErr w:type="spellStart"/>
      <w:r w:rsidRPr="00745673">
        <w:rPr>
          <w:rFonts w:ascii="Calibria" w:hAnsi="Calibria"/>
          <w:sz w:val="24"/>
          <w:szCs w:val="24"/>
        </w:rPr>
        <w:t>Abuyog</w:t>
      </w:r>
      <w:proofErr w:type="spellEnd"/>
      <w:r w:rsidRPr="00745673">
        <w:rPr>
          <w:rFonts w:ascii="Calibria" w:hAnsi="Calibria"/>
          <w:sz w:val="24"/>
          <w:szCs w:val="24"/>
        </w:rPr>
        <w:t xml:space="preserve"> Community College</w:t>
      </w:r>
      <w:r w:rsidRPr="00745673">
        <w:rPr>
          <w:rFonts w:ascii="Calibria" w:hAnsi="Calibria"/>
          <w:sz w:val="24"/>
          <w:szCs w:val="24"/>
        </w:rPr>
        <w:t xml:space="preserve"> signed </w:t>
      </w:r>
      <w:r w:rsidRPr="00745673">
        <w:rPr>
          <w:rFonts w:ascii="Calibria" w:hAnsi="Calibria"/>
          <w:color w:val="FF0000"/>
          <w:sz w:val="24"/>
          <w:szCs w:val="24"/>
        </w:rPr>
        <w:t xml:space="preserve">a Memorandum of Agreement (MOA) with the Department of Labor and Employment (DOLE) – Regional Office </w:t>
      </w:r>
      <w:r w:rsidRPr="00745673">
        <w:rPr>
          <w:rFonts w:ascii="Calibria" w:hAnsi="Calibria"/>
          <w:color w:val="FF0000"/>
          <w:sz w:val="24"/>
          <w:szCs w:val="24"/>
        </w:rPr>
        <w:t>VIII</w:t>
      </w:r>
      <w:r w:rsidRPr="00745673">
        <w:rPr>
          <w:rFonts w:ascii="Calibria" w:hAnsi="Calibria"/>
          <w:color w:val="FF0000"/>
          <w:sz w:val="24"/>
          <w:szCs w:val="24"/>
        </w:rPr>
        <w:t xml:space="preserve">-A last </w:t>
      </w:r>
      <w:r w:rsidRPr="00745673">
        <w:rPr>
          <w:rFonts w:ascii="Calibria" w:hAnsi="Calibria"/>
          <w:color w:val="FF0000"/>
          <w:sz w:val="24"/>
          <w:szCs w:val="24"/>
        </w:rPr>
        <w:t>________.</w:t>
      </w:r>
      <w:r w:rsidRPr="00745673">
        <w:rPr>
          <w:rFonts w:ascii="Calibria" w:hAnsi="Calibria"/>
          <w:color w:val="FF0000"/>
          <w:sz w:val="24"/>
          <w:szCs w:val="24"/>
        </w:rPr>
        <w:t xml:space="preserve"> </w:t>
      </w:r>
      <w:r w:rsidRPr="00745673">
        <w:rPr>
          <w:rFonts w:ascii="Calibria" w:hAnsi="Calibria"/>
          <w:sz w:val="24"/>
          <w:szCs w:val="24"/>
        </w:rPr>
        <w:t>committing its staff and facilities for the establishment, organization and operation of a University-Based Public Employment Service Office. The said MOA remain in full force and effect until revoked or terminated by both parties in writing</w:t>
      </w:r>
    </w:p>
    <w:p w14:paraId="286F3E3D" w14:textId="77777777" w:rsidR="00937867" w:rsidRPr="00745673" w:rsidRDefault="00937867" w:rsidP="00A97BDE">
      <w:pPr>
        <w:ind w:left="720" w:firstLine="360"/>
        <w:jc w:val="both"/>
        <w:rPr>
          <w:rFonts w:ascii="Calibria" w:hAnsi="Calibria"/>
          <w:sz w:val="24"/>
          <w:szCs w:val="24"/>
        </w:rPr>
      </w:pPr>
    </w:p>
    <w:p w14:paraId="56DBF12E" w14:textId="77777777" w:rsidR="00937867" w:rsidRPr="00745673" w:rsidRDefault="00937867" w:rsidP="00A97BDE">
      <w:pPr>
        <w:ind w:left="720" w:firstLine="360"/>
        <w:jc w:val="both"/>
        <w:rPr>
          <w:rFonts w:ascii="Calibria" w:hAnsi="Calibria"/>
          <w:sz w:val="24"/>
          <w:szCs w:val="24"/>
        </w:rPr>
      </w:pPr>
    </w:p>
    <w:p w14:paraId="4546ED8E" w14:textId="77777777" w:rsidR="00937867" w:rsidRPr="00745673" w:rsidRDefault="00937867" w:rsidP="00A97BDE">
      <w:pPr>
        <w:ind w:left="720" w:firstLine="360"/>
        <w:jc w:val="both"/>
        <w:rPr>
          <w:rFonts w:ascii="Calibria" w:hAnsi="Calibria"/>
          <w:sz w:val="24"/>
          <w:szCs w:val="24"/>
        </w:rPr>
      </w:pPr>
    </w:p>
    <w:p w14:paraId="1AEFE656" w14:textId="77777777" w:rsidR="00937867" w:rsidRPr="00745673" w:rsidRDefault="00937867" w:rsidP="00A97BDE">
      <w:pPr>
        <w:ind w:left="720" w:firstLine="360"/>
        <w:jc w:val="both"/>
        <w:rPr>
          <w:rFonts w:ascii="Calibria" w:hAnsi="Calibria"/>
          <w:sz w:val="24"/>
          <w:szCs w:val="24"/>
        </w:rPr>
      </w:pPr>
    </w:p>
    <w:p w14:paraId="1BF2E341" w14:textId="77777777" w:rsidR="00937867" w:rsidRPr="00745673" w:rsidRDefault="00937867" w:rsidP="00A97BDE">
      <w:pPr>
        <w:ind w:left="720" w:firstLine="360"/>
        <w:jc w:val="both"/>
        <w:rPr>
          <w:rFonts w:ascii="Calibria" w:hAnsi="Calibria"/>
          <w:sz w:val="24"/>
          <w:szCs w:val="24"/>
        </w:rPr>
      </w:pPr>
    </w:p>
    <w:p w14:paraId="66BBC0C0" w14:textId="77777777" w:rsidR="00937867" w:rsidRPr="00745673" w:rsidRDefault="00937867" w:rsidP="00A97BDE">
      <w:pPr>
        <w:ind w:left="720" w:firstLine="360"/>
        <w:jc w:val="both"/>
        <w:rPr>
          <w:rFonts w:ascii="Calibria" w:hAnsi="Calibria"/>
          <w:sz w:val="24"/>
          <w:szCs w:val="24"/>
        </w:rPr>
      </w:pPr>
    </w:p>
    <w:p w14:paraId="2DC0CD1F" w14:textId="77777777" w:rsidR="00937867" w:rsidRPr="00745673" w:rsidRDefault="00937867" w:rsidP="00A97BDE">
      <w:pPr>
        <w:ind w:left="720" w:firstLine="360"/>
        <w:jc w:val="both"/>
        <w:rPr>
          <w:rFonts w:ascii="Calibria" w:hAnsi="Calibria"/>
          <w:sz w:val="24"/>
          <w:szCs w:val="24"/>
        </w:rPr>
      </w:pPr>
    </w:p>
    <w:p w14:paraId="40086EBB" w14:textId="77777777" w:rsidR="00937867" w:rsidRPr="00745673" w:rsidRDefault="00937867" w:rsidP="00A97BDE">
      <w:pPr>
        <w:ind w:left="720" w:firstLine="360"/>
        <w:jc w:val="both"/>
        <w:rPr>
          <w:rFonts w:ascii="Calibria" w:hAnsi="Calibria"/>
          <w:sz w:val="24"/>
          <w:szCs w:val="24"/>
        </w:rPr>
      </w:pPr>
    </w:p>
    <w:p w14:paraId="1A0654B8" w14:textId="77777777" w:rsidR="00937867" w:rsidRPr="00745673" w:rsidRDefault="00937867" w:rsidP="00A97BDE">
      <w:pPr>
        <w:ind w:left="720" w:firstLine="360"/>
        <w:jc w:val="both"/>
        <w:rPr>
          <w:rFonts w:ascii="Calibria" w:hAnsi="Calibria"/>
          <w:sz w:val="24"/>
          <w:szCs w:val="24"/>
        </w:rPr>
      </w:pPr>
    </w:p>
    <w:p w14:paraId="3C2885CB" w14:textId="77777777" w:rsidR="00937867" w:rsidRPr="00745673" w:rsidRDefault="00937867" w:rsidP="00A97BDE">
      <w:pPr>
        <w:ind w:left="720" w:firstLine="360"/>
        <w:jc w:val="both"/>
        <w:rPr>
          <w:rFonts w:ascii="Calibria" w:hAnsi="Calibria"/>
          <w:sz w:val="24"/>
          <w:szCs w:val="24"/>
        </w:rPr>
      </w:pPr>
    </w:p>
    <w:p w14:paraId="4903742E" w14:textId="77777777" w:rsidR="00937867" w:rsidRPr="00745673" w:rsidRDefault="00937867" w:rsidP="00A97BDE">
      <w:pPr>
        <w:ind w:left="720" w:firstLine="360"/>
        <w:jc w:val="both"/>
        <w:rPr>
          <w:rFonts w:ascii="Calibria" w:hAnsi="Calibria"/>
          <w:sz w:val="24"/>
          <w:szCs w:val="24"/>
        </w:rPr>
      </w:pPr>
    </w:p>
    <w:p w14:paraId="4A499F00" w14:textId="77777777" w:rsidR="00937867" w:rsidRPr="00745673" w:rsidRDefault="00937867" w:rsidP="00A97BDE">
      <w:pPr>
        <w:ind w:left="720" w:firstLine="360"/>
        <w:jc w:val="both"/>
        <w:rPr>
          <w:rFonts w:ascii="Calibria" w:hAnsi="Calibria"/>
          <w:sz w:val="24"/>
          <w:szCs w:val="24"/>
        </w:rPr>
      </w:pPr>
    </w:p>
    <w:p w14:paraId="2666F3F8" w14:textId="77777777" w:rsidR="00937867" w:rsidRPr="00745673" w:rsidRDefault="00937867" w:rsidP="00A97BDE">
      <w:pPr>
        <w:ind w:left="720" w:firstLine="360"/>
        <w:jc w:val="both"/>
        <w:rPr>
          <w:rFonts w:ascii="Calibria" w:hAnsi="Calibria"/>
          <w:sz w:val="24"/>
          <w:szCs w:val="24"/>
        </w:rPr>
      </w:pPr>
    </w:p>
    <w:p w14:paraId="5B12A6A3" w14:textId="77777777" w:rsidR="00937867" w:rsidRPr="00745673" w:rsidRDefault="00937867" w:rsidP="00A97BDE">
      <w:pPr>
        <w:ind w:left="720" w:firstLine="360"/>
        <w:jc w:val="both"/>
        <w:rPr>
          <w:rFonts w:ascii="Calibria" w:hAnsi="Calibria"/>
          <w:sz w:val="24"/>
          <w:szCs w:val="24"/>
        </w:rPr>
      </w:pPr>
    </w:p>
    <w:p w14:paraId="2255B4BD" w14:textId="77777777" w:rsidR="00937867" w:rsidRPr="00745673" w:rsidRDefault="00937867" w:rsidP="00A97BDE">
      <w:pPr>
        <w:ind w:left="720" w:firstLine="360"/>
        <w:jc w:val="both"/>
        <w:rPr>
          <w:rFonts w:ascii="Calibria" w:hAnsi="Calibria"/>
          <w:sz w:val="24"/>
          <w:szCs w:val="24"/>
        </w:rPr>
      </w:pPr>
    </w:p>
    <w:p w14:paraId="1C07D8F8" w14:textId="77777777" w:rsidR="00937867" w:rsidRPr="00745673" w:rsidRDefault="00937867" w:rsidP="00A97BDE">
      <w:pPr>
        <w:ind w:left="720" w:firstLine="360"/>
        <w:jc w:val="both"/>
        <w:rPr>
          <w:rFonts w:ascii="Calibria" w:hAnsi="Calibria"/>
          <w:sz w:val="24"/>
          <w:szCs w:val="24"/>
        </w:rPr>
      </w:pPr>
    </w:p>
    <w:p w14:paraId="595DC050" w14:textId="20698F62" w:rsidR="00745673" w:rsidRPr="00745673" w:rsidRDefault="00745673" w:rsidP="00A97BDE">
      <w:pPr>
        <w:ind w:left="720" w:firstLine="360"/>
        <w:jc w:val="both"/>
        <w:rPr>
          <w:rFonts w:ascii="Calibria" w:hAnsi="Calibria"/>
          <w:sz w:val="24"/>
          <w:szCs w:val="24"/>
        </w:rPr>
      </w:pPr>
    </w:p>
    <w:p w14:paraId="02511F15" w14:textId="3EE0B165" w:rsidR="00745673" w:rsidRPr="00745673" w:rsidRDefault="00745673" w:rsidP="00745673">
      <w:pPr>
        <w:rPr>
          <w:rFonts w:ascii="Calibria" w:hAnsi="Calibria"/>
          <w:sz w:val="24"/>
          <w:szCs w:val="24"/>
        </w:rPr>
      </w:pPr>
      <w:r w:rsidRPr="00745673">
        <w:rPr>
          <w:rFonts w:ascii="Calibria" w:hAnsi="Calibria"/>
          <w:noProof/>
          <w:sz w:val="24"/>
          <w:szCs w:val="24"/>
        </w:rPr>
        <w:drawing>
          <wp:anchor distT="0" distB="0" distL="114300" distR="114300" simplePos="0" relativeHeight="251663360" behindDoc="1" locked="0" layoutInCell="1" allowOverlap="1" wp14:anchorId="7092DAEE" wp14:editId="0C6FD510">
            <wp:simplePos x="0" y="0"/>
            <wp:positionH relativeFrom="column">
              <wp:posOffset>-685519</wp:posOffset>
            </wp:positionH>
            <wp:positionV relativeFrom="paragraph">
              <wp:posOffset>-637540</wp:posOffset>
            </wp:positionV>
            <wp:extent cx="7185660" cy="10162303"/>
            <wp:effectExtent l="0" t="0" r="0" b="0"/>
            <wp:wrapNone/>
            <wp:docPr id="163235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8844" name="Picture 16323588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85660" cy="10162303"/>
                    </a:xfrm>
                    <a:prstGeom prst="rect">
                      <a:avLst/>
                    </a:prstGeom>
                  </pic:spPr>
                </pic:pic>
              </a:graphicData>
            </a:graphic>
            <wp14:sizeRelH relativeFrom="margin">
              <wp14:pctWidth>0</wp14:pctWidth>
            </wp14:sizeRelH>
            <wp14:sizeRelV relativeFrom="margin">
              <wp14:pctHeight>0</wp14:pctHeight>
            </wp14:sizeRelV>
          </wp:anchor>
        </w:drawing>
      </w:r>
      <w:r w:rsidRPr="00745673">
        <w:rPr>
          <w:rFonts w:ascii="Calibria" w:hAnsi="Calibria"/>
          <w:sz w:val="24"/>
          <w:szCs w:val="24"/>
        </w:rPr>
        <w:br w:type="page"/>
      </w:r>
    </w:p>
    <w:p w14:paraId="439CF5DE" w14:textId="3DBD4394" w:rsidR="00937867" w:rsidRPr="00745673" w:rsidRDefault="00937867" w:rsidP="00937867">
      <w:pPr>
        <w:pStyle w:val="ListParagraph"/>
        <w:numPr>
          <w:ilvl w:val="0"/>
          <w:numId w:val="82"/>
        </w:numPr>
        <w:jc w:val="both"/>
        <w:rPr>
          <w:rFonts w:ascii="Calibria" w:hAnsi="Calibria"/>
          <w:b/>
          <w:bCs/>
          <w:sz w:val="24"/>
          <w:szCs w:val="24"/>
        </w:rPr>
      </w:pPr>
      <w:r w:rsidRPr="00745673">
        <w:rPr>
          <w:rFonts w:ascii="Calibria" w:hAnsi="Calibria"/>
          <w:b/>
          <w:bCs/>
          <w:sz w:val="24"/>
          <w:szCs w:val="24"/>
        </w:rPr>
        <w:lastRenderedPageBreak/>
        <w:t>ARTICLE I POLICY STATEMENT</w:t>
      </w:r>
    </w:p>
    <w:p w14:paraId="6EBE2D3A" w14:textId="77777777" w:rsidR="00937867" w:rsidRPr="00745673" w:rsidRDefault="00937867" w:rsidP="00937867">
      <w:pPr>
        <w:pStyle w:val="ListParagraph"/>
        <w:ind w:left="1080"/>
        <w:jc w:val="both"/>
        <w:rPr>
          <w:rFonts w:ascii="Calibria" w:hAnsi="Calibria"/>
          <w:b/>
          <w:bCs/>
          <w:sz w:val="24"/>
          <w:szCs w:val="24"/>
        </w:rPr>
      </w:pPr>
    </w:p>
    <w:p w14:paraId="7DC50179" w14:textId="77777777" w:rsidR="00937867" w:rsidRPr="00745673" w:rsidRDefault="00937867" w:rsidP="00937867">
      <w:pPr>
        <w:pStyle w:val="ListParagraph"/>
        <w:ind w:left="1080" w:firstLine="360"/>
        <w:jc w:val="both"/>
        <w:rPr>
          <w:rFonts w:ascii="Calibria" w:hAnsi="Calibria"/>
          <w:sz w:val="24"/>
          <w:szCs w:val="24"/>
        </w:rPr>
      </w:pPr>
      <w:r w:rsidRPr="00745673">
        <w:rPr>
          <w:rFonts w:ascii="Calibria" w:hAnsi="Calibria"/>
          <w:sz w:val="24"/>
          <w:szCs w:val="24"/>
        </w:rPr>
        <w:t>The Job Placement Office ensure the prompt, timely and efficient delivery of employment services and provision of information on other DOLE programs.</w:t>
      </w:r>
    </w:p>
    <w:p w14:paraId="0C0DA479" w14:textId="77777777" w:rsidR="00937867" w:rsidRPr="00745673" w:rsidRDefault="00937867" w:rsidP="00937867">
      <w:pPr>
        <w:pStyle w:val="ListParagraph"/>
        <w:ind w:left="1080" w:firstLine="360"/>
        <w:jc w:val="both"/>
        <w:rPr>
          <w:rFonts w:ascii="Calibria" w:hAnsi="Calibria"/>
          <w:sz w:val="24"/>
          <w:szCs w:val="24"/>
        </w:rPr>
      </w:pPr>
    </w:p>
    <w:p w14:paraId="0377897A" w14:textId="6135AE07" w:rsidR="00937867" w:rsidRPr="00745673" w:rsidRDefault="00937867" w:rsidP="00745673">
      <w:pPr>
        <w:pStyle w:val="ListParagraph"/>
        <w:ind w:left="1440" w:firstLine="720"/>
        <w:jc w:val="both"/>
        <w:rPr>
          <w:rFonts w:ascii="Calibria" w:hAnsi="Calibria"/>
          <w:sz w:val="24"/>
          <w:szCs w:val="24"/>
        </w:rPr>
      </w:pPr>
      <w:r w:rsidRPr="00745673">
        <w:rPr>
          <w:rFonts w:ascii="Calibria" w:hAnsi="Calibria"/>
          <w:b/>
          <w:bCs/>
          <w:sz w:val="24"/>
          <w:szCs w:val="24"/>
        </w:rPr>
        <w:t>Section 1</w:t>
      </w:r>
      <w:r w:rsidRPr="00745673">
        <w:rPr>
          <w:rFonts w:ascii="Calibria" w:hAnsi="Calibria"/>
          <w:sz w:val="24"/>
          <w:szCs w:val="24"/>
        </w:rPr>
        <w:t>. It is the aim of the Job Placement Office to provide useful assistance to both alumni, graduating and undergraduate students of the University in their search for employment related to their field of education, and compatible to their skills and specializations. Furthermore, the office aims to provide clients with adequate information on employment and labor market situation in the area;</w:t>
      </w:r>
    </w:p>
    <w:p w14:paraId="3FD63676" w14:textId="63621DBB" w:rsidR="00937867" w:rsidRPr="00745673" w:rsidRDefault="00937867" w:rsidP="00745673">
      <w:pPr>
        <w:pStyle w:val="ListParagraph"/>
        <w:ind w:left="1440" w:firstLine="720"/>
        <w:jc w:val="both"/>
        <w:rPr>
          <w:rFonts w:ascii="Calibria" w:hAnsi="Calibria"/>
          <w:sz w:val="24"/>
          <w:szCs w:val="24"/>
        </w:rPr>
      </w:pPr>
      <w:r w:rsidRPr="00745673">
        <w:rPr>
          <w:rFonts w:ascii="Calibria" w:hAnsi="Calibria"/>
          <w:b/>
          <w:bCs/>
          <w:sz w:val="24"/>
          <w:szCs w:val="24"/>
        </w:rPr>
        <w:t>Section 2.</w:t>
      </w:r>
      <w:r w:rsidRPr="00745673">
        <w:rPr>
          <w:rFonts w:ascii="Calibria" w:hAnsi="Calibria"/>
          <w:sz w:val="24"/>
          <w:szCs w:val="24"/>
        </w:rPr>
        <w:t xml:space="preserve"> Network with other PESOs within the province/region on employment for job exchange purposes. </w:t>
      </w:r>
    </w:p>
    <w:p w14:paraId="1FABB567" w14:textId="1BE1C884" w:rsidR="00937867" w:rsidRPr="00745673" w:rsidRDefault="00937867" w:rsidP="00745673">
      <w:pPr>
        <w:pStyle w:val="ListParagraph"/>
        <w:ind w:left="1440" w:firstLine="720"/>
        <w:jc w:val="both"/>
        <w:rPr>
          <w:rFonts w:ascii="Calibria" w:hAnsi="Calibria"/>
          <w:sz w:val="24"/>
          <w:szCs w:val="24"/>
        </w:rPr>
      </w:pPr>
      <w:r w:rsidRPr="00745673">
        <w:rPr>
          <w:rFonts w:ascii="Calibria" w:hAnsi="Calibria"/>
          <w:b/>
          <w:bCs/>
          <w:sz w:val="24"/>
          <w:szCs w:val="24"/>
        </w:rPr>
        <w:t>Section 3.</w:t>
      </w:r>
      <w:r w:rsidRPr="00745673">
        <w:rPr>
          <w:rFonts w:ascii="Calibria" w:hAnsi="Calibria"/>
          <w:sz w:val="24"/>
          <w:szCs w:val="24"/>
        </w:rPr>
        <w:t xml:space="preserve"> The Job Placement policies and procedures intend to provide career development and job search education to alumni and graduating students, implement pre-employment activities to improve their chances of getting a job and equip them with a network of job openings.</w:t>
      </w:r>
    </w:p>
    <w:p w14:paraId="369C4907" w14:textId="77777777" w:rsidR="00937867" w:rsidRPr="00745673" w:rsidRDefault="00937867" w:rsidP="00937867">
      <w:pPr>
        <w:pStyle w:val="ListParagraph"/>
        <w:ind w:left="1080" w:firstLine="360"/>
        <w:jc w:val="both"/>
        <w:rPr>
          <w:rFonts w:ascii="Calibria" w:hAnsi="Calibria"/>
          <w:sz w:val="24"/>
          <w:szCs w:val="24"/>
        </w:rPr>
      </w:pPr>
    </w:p>
    <w:p w14:paraId="0D7EFE0F" w14:textId="0F191EEA" w:rsidR="00937867" w:rsidRPr="00745673" w:rsidRDefault="00937867" w:rsidP="00937867">
      <w:pPr>
        <w:pStyle w:val="ListParagraph"/>
        <w:numPr>
          <w:ilvl w:val="0"/>
          <w:numId w:val="82"/>
        </w:numPr>
        <w:jc w:val="both"/>
        <w:rPr>
          <w:rFonts w:ascii="Calibria" w:hAnsi="Calibria"/>
          <w:b/>
          <w:bCs/>
          <w:sz w:val="24"/>
          <w:szCs w:val="24"/>
        </w:rPr>
      </w:pPr>
      <w:r w:rsidRPr="00745673">
        <w:rPr>
          <w:rFonts w:ascii="Calibria" w:hAnsi="Calibria"/>
          <w:b/>
          <w:bCs/>
          <w:sz w:val="24"/>
          <w:szCs w:val="24"/>
        </w:rPr>
        <w:t>ARTICLE II SCOPE AND COVERAGE</w:t>
      </w:r>
    </w:p>
    <w:p w14:paraId="7D79543D" w14:textId="77777777" w:rsidR="00937867" w:rsidRPr="00745673" w:rsidRDefault="00937867" w:rsidP="00937867">
      <w:pPr>
        <w:pStyle w:val="ListParagraph"/>
        <w:ind w:left="1440"/>
        <w:jc w:val="both"/>
        <w:rPr>
          <w:rFonts w:ascii="Calibria" w:hAnsi="Calibria"/>
          <w:sz w:val="24"/>
          <w:szCs w:val="24"/>
        </w:rPr>
      </w:pPr>
    </w:p>
    <w:p w14:paraId="18ECF4B7" w14:textId="461B6AF2" w:rsidR="00937867" w:rsidRPr="00745673" w:rsidRDefault="00937867" w:rsidP="00745673">
      <w:pPr>
        <w:pStyle w:val="ListParagraph"/>
        <w:ind w:left="1440" w:firstLine="720"/>
        <w:jc w:val="both"/>
        <w:rPr>
          <w:rFonts w:ascii="Calibria" w:hAnsi="Calibria"/>
          <w:sz w:val="24"/>
          <w:szCs w:val="24"/>
        </w:rPr>
      </w:pPr>
      <w:r w:rsidRPr="00745673">
        <w:rPr>
          <w:rFonts w:ascii="Calibria" w:hAnsi="Calibria"/>
          <w:b/>
          <w:bCs/>
          <w:sz w:val="24"/>
          <w:szCs w:val="24"/>
        </w:rPr>
        <w:t>Section 1.</w:t>
      </w:r>
      <w:r w:rsidRPr="00745673">
        <w:rPr>
          <w:rFonts w:ascii="Calibria" w:hAnsi="Calibria"/>
          <w:sz w:val="24"/>
          <w:szCs w:val="24"/>
        </w:rPr>
        <w:t xml:space="preserve"> The policies and procedures set herein shall be applicable to clients of the Job Placement Office including partner industries/agencies/ companies, alumni, undergraduate and graduating students of the University. </w:t>
      </w:r>
    </w:p>
    <w:p w14:paraId="01469F54" w14:textId="0D8DEDEA" w:rsidR="00937867" w:rsidRPr="00745673" w:rsidRDefault="00937867" w:rsidP="00745673">
      <w:pPr>
        <w:pStyle w:val="ListParagraph"/>
        <w:ind w:left="1440" w:firstLine="720"/>
        <w:jc w:val="both"/>
        <w:rPr>
          <w:rFonts w:ascii="Calibria" w:hAnsi="Calibria"/>
          <w:sz w:val="24"/>
          <w:szCs w:val="24"/>
        </w:rPr>
      </w:pPr>
      <w:r w:rsidRPr="00745673">
        <w:rPr>
          <w:rFonts w:ascii="Calibria" w:hAnsi="Calibria"/>
          <w:b/>
          <w:bCs/>
          <w:sz w:val="24"/>
          <w:szCs w:val="24"/>
        </w:rPr>
        <w:t>Section 2.</w:t>
      </w:r>
      <w:r w:rsidRPr="00745673">
        <w:rPr>
          <w:rFonts w:ascii="Calibria" w:hAnsi="Calibria"/>
          <w:sz w:val="24"/>
          <w:szCs w:val="24"/>
        </w:rPr>
        <w:t xml:space="preserve"> The policies and procedures cover the steps of the activities of the Job Placement Office which includes: posting and dissemination of job openings, request for the list of graduates, pre-employment activities, job fairs, industry-academe dialogues and recognitions.</w:t>
      </w:r>
    </w:p>
    <w:p w14:paraId="7C1B3956" w14:textId="77777777" w:rsidR="00937867" w:rsidRPr="00745673" w:rsidRDefault="00937867" w:rsidP="00937867">
      <w:pPr>
        <w:pStyle w:val="ListParagraph"/>
        <w:ind w:left="1080" w:firstLine="360"/>
        <w:jc w:val="both"/>
        <w:rPr>
          <w:rFonts w:ascii="Calibria" w:hAnsi="Calibria"/>
          <w:sz w:val="24"/>
          <w:szCs w:val="24"/>
        </w:rPr>
      </w:pPr>
    </w:p>
    <w:p w14:paraId="5B16D178" w14:textId="0A7F78DB" w:rsidR="00937867" w:rsidRPr="00745673" w:rsidRDefault="00937867" w:rsidP="00937867">
      <w:pPr>
        <w:pStyle w:val="ListParagraph"/>
        <w:numPr>
          <w:ilvl w:val="0"/>
          <w:numId w:val="82"/>
        </w:numPr>
        <w:jc w:val="both"/>
        <w:rPr>
          <w:rFonts w:ascii="Calibria" w:hAnsi="Calibria"/>
          <w:b/>
          <w:bCs/>
          <w:sz w:val="24"/>
          <w:szCs w:val="24"/>
        </w:rPr>
      </w:pPr>
      <w:r w:rsidRPr="00745673">
        <w:rPr>
          <w:rFonts w:ascii="Calibria" w:hAnsi="Calibria"/>
          <w:b/>
          <w:bCs/>
          <w:sz w:val="24"/>
          <w:szCs w:val="24"/>
        </w:rPr>
        <w:t>ARTICLE III DEFINITION OF TERMS</w:t>
      </w:r>
    </w:p>
    <w:p w14:paraId="2340977C" w14:textId="77777777" w:rsidR="002533C3" w:rsidRPr="00745673" w:rsidRDefault="002533C3" w:rsidP="002533C3">
      <w:pPr>
        <w:pStyle w:val="ListParagraph"/>
        <w:ind w:left="1440"/>
        <w:jc w:val="both"/>
        <w:rPr>
          <w:rFonts w:ascii="Calibria" w:hAnsi="Calibria"/>
          <w:b/>
          <w:bCs/>
          <w:sz w:val="24"/>
          <w:szCs w:val="24"/>
        </w:rPr>
      </w:pPr>
    </w:p>
    <w:p w14:paraId="3B0707BA" w14:textId="77777777" w:rsidR="00937867" w:rsidRPr="00745673" w:rsidRDefault="00937867" w:rsidP="00745673">
      <w:pPr>
        <w:pStyle w:val="ListParagraph"/>
        <w:ind w:left="1440" w:firstLine="720"/>
        <w:jc w:val="both"/>
        <w:rPr>
          <w:rFonts w:ascii="Calibria" w:hAnsi="Calibria"/>
          <w:sz w:val="24"/>
          <w:szCs w:val="24"/>
        </w:rPr>
      </w:pPr>
      <w:r w:rsidRPr="00745673">
        <w:rPr>
          <w:rFonts w:ascii="Calibria" w:hAnsi="Calibria"/>
          <w:b/>
          <w:bCs/>
          <w:sz w:val="24"/>
          <w:szCs w:val="24"/>
        </w:rPr>
        <w:t>Section 1.</w:t>
      </w:r>
      <w:r w:rsidRPr="00745673">
        <w:rPr>
          <w:rFonts w:ascii="Calibria" w:hAnsi="Calibria"/>
          <w:sz w:val="24"/>
          <w:szCs w:val="24"/>
        </w:rPr>
        <w:t xml:space="preserve"> The following terms were defined for better understanding of the policy. </w:t>
      </w:r>
    </w:p>
    <w:p w14:paraId="7713B39A" w14:textId="77777777" w:rsidR="00937867" w:rsidRPr="00745673" w:rsidRDefault="00937867" w:rsidP="00937867">
      <w:pPr>
        <w:pStyle w:val="ListParagraph"/>
        <w:ind w:left="1080" w:firstLine="360"/>
        <w:jc w:val="both"/>
        <w:rPr>
          <w:rFonts w:ascii="Calibria" w:hAnsi="Calibria"/>
          <w:sz w:val="24"/>
          <w:szCs w:val="24"/>
        </w:rPr>
      </w:pPr>
    </w:p>
    <w:p w14:paraId="477D3143" w14:textId="77777777" w:rsidR="00937867"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t>Clients –</w:t>
      </w:r>
      <w:r w:rsidRPr="00745673">
        <w:rPr>
          <w:rFonts w:ascii="Calibria" w:hAnsi="Calibria"/>
          <w:sz w:val="24"/>
          <w:szCs w:val="24"/>
        </w:rPr>
        <w:t xml:space="preserve"> This refers to any company/industry/agency who are availing any of the services provided by the Job Placement Office. </w:t>
      </w:r>
    </w:p>
    <w:p w14:paraId="6817DA4F" w14:textId="77777777" w:rsidR="00937867"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t>Company Profile Bank -</w:t>
      </w:r>
      <w:r w:rsidRPr="00745673">
        <w:rPr>
          <w:rFonts w:ascii="Calibria" w:hAnsi="Calibria"/>
          <w:sz w:val="24"/>
          <w:szCs w:val="24"/>
        </w:rPr>
        <w:t xml:space="preserve"> This refers to the company profiles of the partner industries of the university for the students and alumni who wish to know the background and nature of business of companies they wish to apply for.</w:t>
      </w:r>
    </w:p>
    <w:p w14:paraId="1D6F1112" w14:textId="24E2A1DA" w:rsidR="00937867"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t>Employment –</w:t>
      </w:r>
      <w:r w:rsidRPr="00745673">
        <w:rPr>
          <w:rFonts w:ascii="Calibria" w:hAnsi="Calibria"/>
          <w:sz w:val="24"/>
          <w:szCs w:val="24"/>
        </w:rPr>
        <w:t xml:space="preserve"> This refers to the relationship between two parties, usually based on a contract, one being the employer and the other being the employee. </w:t>
      </w:r>
    </w:p>
    <w:p w14:paraId="4A5231BC" w14:textId="77777777" w:rsidR="002533C3"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lastRenderedPageBreak/>
        <w:t>Exclusive Job Fair -</w:t>
      </w:r>
      <w:r w:rsidRPr="00745673">
        <w:rPr>
          <w:rFonts w:ascii="Calibria" w:hAnsi="Calibria"/>
          <w:sz w:val="24"/>
          <w:szCs w:val="24"/>
        </w:rPr>
        <w:t xml:space="preserve"> is referred commonly as a career fair or career expo but there is only one employer or recruiter involved in the recruitment of applicants. </w:t>
      </w:r>
    </w:p>
    <w:p w14:paraId="26E86712" w14:textId="77777777" w:rsidR="002533C3"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t>Industry-Academe dialogue/linkage –</w:t>
      </w:r>
      <w:r w:rsidRPr="00745673">
        <w:rPr>
          <w:rFonts w:ascii="Calibria" w:hAnsi="Calibria"/>
          <w:sz w:val="24"/>
          <w:szCs w:val="24"/>
        </w:rPr>
        <w:t xml:space="preserve"> This may refer to dialogues between key industry executives and school administrators to provide avenues for important feedback necessary to create and design relevant and updated curricular offerings of the university to the needs of the industry.</w:t>
      </w:r>
    </w:p>
    <w:p w14:paraId="3497BDBE" w14:textId="294B766B" w:rsidR="002533C3"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t>Job exchange –</w:t>
      </w:r>
      <w:r w:rsidRPr="00745673">
        <w:rPr>
          <w:rFonts w:ascii="Calibria" w:hAnsi="Calibria"/>
          <w:sz w:val="24"/>
          <w:szCs w:val="24"/>
        </w:rPr>
        <w:t xml:space="preserve"> This refers to the exchange and/or exchange of job vacancies or hiring of different Public Employment Service Office. </w:t>
      </w:r>
    </w:p>
    <w:p w14:paraId="70765A0A" w14:textId="77777777" w:rsidR="002533C3"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t>Job Fair -</w:t>
      </w:r>
      <w:r w:rsidRPr="00745673">
        <w:rPr>
          <w:rFonts w:ascii="Calibria" w:hAnsi="Calibria"/>
          <w:sz w:val="24"/>
          <w:szCs w:val="24"/>
        </w:rPr>
        <w:t xml:space="preserve"> This refers to the activity of the University in facilitating immediate hiring to cater to the needs of graduating students and alumni and the different industries as well. This is also referred to as career fair or career expo. </w:t>
      </w:r>
    </w:p>
    <w:p w14:paraId="691FB6B2" w14:textId="77777777" w:rsidR="002533C3"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t>Job openings -</w:t>
      </w:r>
      <w:r w:rsidRPr="00745673">
        <w:rPr>
          <w:rFonts w:ascii="Calibria" w:hAnsi="Calibria"/>
          <w:sz w:val="24"/>
          <w:szCs w:val="24"/>
        </w:rPr>
        <w:t xml:space="preserve"> This refers to the information received by the office from the partner industries/agencies/companies, both private and public regarding opportunities/vacancies for posting and dissemination. </w:t>
      </w:r>
    </w:p>
    <w:p w14:paraId="1583C4F1" w14:textId="77777777" w:rsidR="002533C3"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t>List of graduates –</w:t>
      </w:r>
      <w:r w:rsidRPr="00745673">
        <w:rPr>
          <w:rFonts w:ascii="Calibria" w:hAnsi="Calibria"/>
          <w:sz w:val="24"/>
          <w:szCs w:val="24"/>
        </w:rPr>
        <w:t xml:space="preserve"> This refers to the </w:t>
      </w:r>
      <w:proofErr w:type="spellStart"/>
      <w:r w:rsidRPr="00745673">
        <w:rPr>
          <w:rFonts w:ascii="Calibria" w:hAnsi="Calibria"/>
          <w:sz w:val="24"/>
          <w:szCs w:val="24"/>
        </w:rPr>
        <w:t>masterlist</w:t>
      </w:r>
      <w:proofErr w:type="spellEnd"/>
      <w:r w:rsidRPr="00745673">
        <w:rPr>
          <w:rFonts w:ascii="Calibria" w:hAnsi="Calibria"/>
          <w:sz w:val="24"/>
          <w:szCs w:val="24"/>
        </w:rPr>
        <w:t xml:space="preserve"> of students who graduated from the University.</w:t>
      </w:r>
    </w:p>
    <w:p w14:paraId="793A5764" w14:textId="4F0AC129" w:rsidR="00937867" w:rsidRPr="00745673" w:rsidRDefault="00937867" w:rsidP="00745673">
      <w:pPr>
        <w:pStyle w:val="ListParagraph"/>
        <w:ind w:left="2160" w:firstLine="720"/>
        <w:jc w:val="both"/>
        <w:rPr>
          <w:rFonts w:ascii="Calibria" w:hAnsi="Calibria"/>
          <w:sz w:val="24"/>
          <w:szCs w:val="24"/>
        </w:rPr>
      </w:pPr>
      <w:r w:rsidRPr="00745673">
        <w:rPr>
          <w:rFonts w:ascii="Calibria" w:hAnsi="Calibria"/>
          <w:b/>
          <w:bCs/>
          <w:sz w:val="24"/>
          <w:szCs w:val="24"/>
        </w:rPr>
        <w:t>Memorandum of Agreement (MOA) –</w:t>
      </w:r>
      <w:r w:rsidRPr="00745673">
        <w:rPr>
          <w:rFonts w:ascii="Calibria" w:hAnsi="Calibria"/>
          <w:sz w:val="24"/>
          <w:szCs w:val="24"/>
        </w:rPr>
        <w:t xml:space="preserve"> This refers to a document written between the University and another industry/agency/company to cooperate on a project or meet an agreed objective. The purpose of an MOA is to have a written understanding of the agreement between parties.</w:t>
      </w:r>
    </w:p>
    <w:p w14:paraId="5E117DEB" w14:textId="77777777"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Partner industries/agencies/companies –</w:t>
      </w:r>
      <w:r w:rsidRPr="00745673">
        <w:rPr>
          <w:rFonts w:ascii="Calibria" w:hAnsi="Calibria"/>
          <w:sz w:val="24"/>
          <w:szCs w:val="24"/>
        </w:rPr>
        <w:t xml:space="preserve"> This refers to any establishment who is in partnership with the University in facilitating employment to alumni, undergraduate and graduating students.</w:t>
      </w:r>
    </w:p>
    <w:p w14:paraId="29B2D1A6" w14:textId="6AA11703"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Pre-employment activities -</w:t>
      </w:r>
      <w:r w:rsidRPr="00745673">
        <w:rPr>
          <w:rFonts w:ascii="Calibria" w:hAnsi="Calibria"/>
          <w:sz w:val="24"/>
          <w:szCs w:val="24"/>
        </w:rPr>
        <w:t xml:space="preserve"> This refers to various lecture-seminars and orientation for students which are integral part to prepare them for employment. </w:t>
      </w:r>
    </w:p>
    <w:p w14:paraId="3EA0AFF2" w14:textId="77777777"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Public Employment Service Office (PESO) –</w:t>
      </w:r>
      <w:r w:rsidRPr="00745673">
        <w:rPr>
          <w:rFonts w:ascii="Calibria" w:hAnsi="Calibria"/>
          <w:sz w:val="24"/>
          <w:szCs w:val="24"/>
        </w:rPr>
        <w:t xml:space="preserve"> This refers to a non-fee charging multi-employment service facility or entity established or accredited pursuant to Republic Act No. 8759 otherwise known as the PESO Act of 1999. </w:t>
      </w:r>
    </w:p>
    <w:p w14:paraId="2518E8DF" w14:textId="77777777"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Republic Act No. 8759 –</w:t>
      </w:r>
      <w:r w:rsidRPr="00745673">
        <w:rPr>
          <w:rFonts w:ascii="Calibria" w:hAnsi="Calibria"/>
          <w:sz w:val="24"/>
          <w:szCs w:val="24"/>
        </w:rPr>
        <w:t xml:space="preserve"> Also known as the Public Employment Service Office Act of 1999 which an act institutionalizing a national facilitation service network through the establishment of a public employment service office in every province, key city and other strategic areas throughout the country, including SUCs.</w:t>
      </w:r>
    </w:p>
    <w:p w14:paraId="5DEDB620" w14:textId="40FCB51E"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Industry-Academe Linkage Recognition Program–</w:t>
      </w:r>
      <w:r w:rsidRPr="00745673">
        <w:rPr>
          <w:rFonts w:ascii="Calibria" w:hAnsi="Calibria"/>
          <w:sz w:val="24"/>
          <w:szCs w:val="24"/>
        </w:rPr>
        <w:t xml:space="preserve"> The Job Placement Office in coordination with the concerned offices and colleges of the University will hold recognition every five years to </w:t>
      </w:r>
      <w:r w:rsidRPr="00745673">
        <w:rPr>
          <w:rFonts w:ascii="Calibria" w:hAnsi="Calibria"/>
          <w:sz w:val="24"/>
          <w:szCs w:val="24"/>
        </w:rPr>
        <w:lastRenderedPageBreak/>
        <w:t>show gratitude and deep appreciation to the University’s partner industries/agencies/ establishments in their continuous support in providing training and job opportunities to our students and alumni.</w:t>
      </w:r>
      <w:r w:rsidRPr="00745673">
        <w:rPr>
          <w:rFonts w:ascii="Calibria" w:hAnsi="Calibria"/>
          <w:sz w:val="24"/>
          <w:szCs w:val="24"/>
        </w:rPr>
        <w:br/>
      </w:r>
    </w:p>
    <w:p w14:paraId="302C3B4A" w14:textId="687F540F" w:rsidR="002533C3" w:rsidRPr="00745673" w:rsidRDefault="002533C3" w:rsidP="002533C3">
      <w:pPr>
        <w:pStyle w:val="ListParagraph"/>
        <w:numPr>
          <w:ilvl w:val="0"/>
          <w:numId w:val="82"/>
        </w:numPr>
        <w:jc w:val="both"/>
        <w:rPr>
          <w:rFonts w:ascii="Calibria" w:hAnsi="Calibria"/>
          <w:b/>
          <w:bCs/>
          <w:sz w:val="24"/>
          <w:szCs w:val="24"/>
        </w:rPr>
      </w:pPr>
      <w:r w:rsidRPr="00745673">
        <w:rPr>
          <w:rFonts w:ascii="Calibria" w:hAnsi="Calibria"/>
          <w:b/>
          <w:bCs/>
          <w:sz w:val="24"/>
          <w:szCs w:val="24"/>
        </w:rPr>
        <w:t>ARTICLE IV RESPONSIBILITY OF OFFICIALS/PERSONNEL</w:t>
      </w:r>
      <w:r w:rsidRPr="00745673">
        <w:rPr>
          <w:rFonts w:ascii="Calibria" w:hAnsi="Calibria"/>
          <w:b/>
          <w:bCs/>
          <w:sz w:val="24"/>
          <w:szCs w:val="24"/>
        </w:rPr>
        <w:t xml:space="preserve"> </w:t>
      </w:r>
    </w:p>
    <w:p w14:paraId="47574239" w14:textId="77777777" w:rsidR="002533C3" w:rsidRPr="00745673" w:rsidRDefault="002533C3" w:rsidP="002533C3">
      <w:pPr>
        <w:pStyle w:val="ListParagraph"/>
        <w:ind w:left="1440"/>
        <w:jc w:val="both"/>
        <w:rPr>
          <w:rFonts w:ascii="Calibria" w:hAnsi="Calibria"/>
          <w:b/>
          <w:bCs/>
          <w:sz w:val="24"/>
          <w:szCs w:val="24"/>
        </w:rPr>
      </w:pPr>
    </w:p>
    <w:p w14:paraId="5249BB24" w14:textId="77777777" w:rsidR="002533C3" w:rsidRPr="00745673" w:rsidRDefault="002533C3" w:rsidP="002533C3">
      <w:pPr>
        <w:pStyle w:val="ListParagraph"/>
        <w:ind w:left="1440"/>
        <w:jc w:val="both"/>
        <w:rPr>
          <w:rFonts w:ascii="Calibria" w:hAnsi="Calibria"/>
          <w:b/>
          <w:bCs/>
          <w:sz w:val="24"/>
          <w:szCs w:val="24"/>
        </w:rPr>
      </w:pPr>
      <w:r w:rsidRPr="00745673">
        <w:rPr>
          <w:rFonts w:ascii="Calibria" w:hAnsi="Calibria"/>
          <w:b/>
          <w:bCs/>
          <w:sz w:val="24"/>
          <w:szCs w:val="24"/>
        </w:rPr>
        <w:t>Section 1. Assistant Director, Job Placement Office.</w:t>
      </w:r>
    </w:p>
    <w:p w14:paraId="49752FA1" w14:textId="2CBDEBE6" w:rsidR="002533C3" w:rsidRPr="00745673" w:rsidRDefault="002533C3" w:rsidP="002533C3">
      <w:pPr>
        <w:pStyle w:val="ListParagraph"/>
        <w:ind w:left="1440"/>
        <w:jc w:val="both"/>
        <w:rPr>
          <w:rFonts w:ascii="Calibria" w:hAnsi="Calibria"/>
          <w:sz w:val="24"/>
          <w:szCs w:val="24"/>
        </w:rPr>
      </w:pPr>
      <w:r w:rsidRPr="00745673">
        <w:rPr>
          <w:rFonts w:ascii="Calibria" w:hAnsi="Calibria"/>
          <w:sz w:val="24"/>
          <w:szCs w:val="24"/>
        </w:rPr>
        <w:t xml:space="preserve"> </w:t>
      </w:r>
      <w:r w:rsidRPr="00745673">
        <w:rPr>
          <w:rFonts w:ascii="Calibria" w:hAnsi="Calibria"/>
          <w:sz w:val="24"/>
          <w:szCs w:val="24"/>
        </w:rPr>
        <w:tab/>
      </w:r>
      <w:r w:rsidRPr="00745673">
        <w:rPr>
          <w:rFonts w:ascii="Calibria" w:hAnsi="Calibria"/>
          <w:sz w:val="24"/>
          <w:szCs w:val="24"/>
        </w:rPr>
        <w:t xml:space="preserve">Under the supervision of the Director for Office of Student Affairs and Services, the Assistant Director for Job Placement shall be responsible for assisting the Director in directing and coordinating job placements matters in the </w:t>
      </w:r>
      <w:r w:rsidRPr="00745673">
        <w:rPr>
          <w:rFonts w:ascii="Calibria" w:hAnsi="Calibria"/>
          <w:sz w:val="24"/>
          <w:szCs w:val="24"/>
        </w:rPr>
        <w:t>College</w:t>
      </w:r>
      <w:r w:rsidRPr="00745673">
        <w:rPr>
          <w:rFonts w:ascii="Calibria" w:hAnsi="Calibria"/>
          <w:sz w:val="24"/>
          <w:szCs w:val="24"/>
        </w:rPr>
        <w:t xml:space="preserve">: </w:t>
      </w:r>
    </w:p>
    <w:p w14:paraId="3744D695" w14:textId="11B9CEDF"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1.1</w:t>
      </w:r>
      <w:r w:rsidRPr="00745673">
        <w:rPr>
          <w:rFonts w:ascii="Calibria" w:hAnsi="Calibria"/>
          <w:b/>
          <w:bCs/>
          <w:sz w:val="24"/>
          <w:szCs w:val="24"/>
        </w:rPr>
        <w:t xml:space="preserve">. </w:t>
      </w:r>
      <w:r w:rsidRPr="00745673">
        <w:rPr>
          <w:rFonts w:ascii="Calibria" w:hAnsi="Calibria"/>
          <w:sz w:val="24"/>
          <w:szCs w:val="24"/>
        </w:rPr>
        <w:t xml:space="preserve"> Assists the Director in the review and revision of policies and procedures regarding programs and services of the Job Placement Office. </w:t>
      </w:r>
    </w:p>
    <w:p w14:paraId="67DC3F51" w14:textId="1DE86A1A"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1.2</w:t>
      </w:r>
      <w:r w:rsidRPr="00745673">
        <w:rPr>
          <w:rFonts w:ascii="Calibria" w:hAnsi="Calibria"/>
          <w:b/>
          <w:bCs/>
          <w:sz w:val="24"/>
          <w:szCs w:val="24"/>
        </w:rPr>
        <w:t xml:space="preserve">. </w:t>
      </w:r>
      <w:r w:rsidRPr="00745673">
        <w:rPr>
          <w:rFonts w:ascii="Calibria" w:hAnsi="Calibria"/>
          <w:sz w:val="24"/>
          <w:szCs w:val="24"/>
        </w:rPr>
        <w:t xml:space="preserve"> Assists the Director in the administration and interpretation of laws, regulation, policies and procedures related to job placement.</w:t>
      </w:r>
    </w:p>
    <w:p w14:paraId="7A8D8E84" w14:textId="63D32480"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1.3</w:t>
      </w:r>
      <w:r w:rsidRPr="00745673">
        <w:rPr>
          <w:rFonts w:ascii="Calibria" w:hAnsi="Calibria"/>
          <w:b/>
          <w:bCs/>
          <w:sz w:val="24"/>
          <w:szCs w:val="24"/>
        </w:rPr>
        <w:t>.</w:t>
      </w:r>
      <w:r w:rsidRPr="00745673">
        <w:rPr>
          <w:rFonts w:ascii="Calibria" w:hAnsi="Calibria"/>
          <w:sz w:val="24"/>
          <w:szCs w:val="24"/>
        </w:rPr>
        <w:t xml:space="preserve"> Acts as a point of reference for all communication concerning job openings. Regularly post on bulletin boards job openings from various establishments and industries. </w:t>
      </w:r>
    </w:p>
    <w:p w14:paraId="7F94E27C" w14:textId="362C3D62"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1.4</w:t>
      </w:r>
      <w:r w:rsidRPr="00745673">
        <w:rPr>
          <w:rFonts w:ascii="Calibria" w:hAnsi="Calibria"/>
          <w:b/>
          <w:bCs/>
          <w:sz w:val="24"/>
          <w:szCs w:val="24"/>
        </w:rPr>
        <w:t>.</w:t>
      </w:r>
      <w:r w:rsidRPr="00745673">
        <w:rPr>
          <w:rFonts w:ascii="Calibria" w:hAnsi="Calibria"/>
          <w:sz w:val="24"/>
          <w:szCs w:val="24"/>
        </w:rPr>
        <w:t xml:space="preserve"> Assists the Director in endorsing to higher authority transactions regarding Job Placement. </w:t>
      </w:r>
    </w:p>
    <w:p w14:paraId="5B898F44" w14:textId="5A3BAE3E"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1.5</w:t>
      </w:r>
      <w:r w:rsidRPr="00745673">
        <w:rPr>
          <w:rFonts w:ascii="Calibria" w:hAnsi="Calibria"/>
          <w:b/>
          <w:bCs/>
          <w:sz w:val="24"/>
          <w:szCs w:val="24"/>
        </w:rPr>
        <w:t>.</w:t>
      </w:r>
      <w:r w:rsidRPr="00745673">
        <w:rPr>
          <w:rFonts w:ascii="Calibria" w:hAnsi="Calibria"/>
          <w:sz w:val="24"/>
          <w:szCs w:val="24"/>
        </w:rPr>
        <w:t xml:space="preserve"> Establishes and maintains harmonious relationship with industry, public and private agencies. </w:t>
      </w:r>
    </w:p>
    <w:p w14:paraId="00AF7FB6" w14:textId="3E9871F7"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1.6</w:t>
      </w:r>
      <w:r w:rsidRPr="00745673">
        <w:rPr>
          <w:rFonts w:ascii="Calibria" w:hAnsi="Calibria"/>
          <w:b/>
          <w:bCs/>
          <w:sz w:val="24"/>
          <w:szCs w:val="24"/>
        </w:rPr>
        <w:t>.</w:t>
      </w:r>
      <w:r w:rsidRPr="00745673">
        <w:rPr>
          <w:rFonts w:ascii="Calibria" w:hAnsi="Calibria"/>
          <w:sz w:val="24"/>
          <w:szCs w:val="24"/>
        </w:rPr>
        <w:t xml:space="preserve"> Assists the Director in granting of rewards and recognition to the different cooperating industries/agencies/companies. </w:t>
      </w:r>
    </w:p>
    <w:p w14:paraId="40ABC1BB" w14:textId="7958EAB7"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1.7</w:t>
      </w:r>
      <w:r w:rsidRPr="00745673">
        <w:rPr>
          <w:rFonts w:ascii="Calibria" w:hAnsi="Calibria"/>
          <w:b/>
          <w:bCs/>
          <w:sz w:val="24"/>
          <w:szCs w:val="24"/>
        </w:rPr>
        <w:t>.</w:t>
      </w:r>
      <w:r w:rsidRPr="00745673">
        <w:rPr>
          <w:rFonts w:ascii="Calibria" w:hAnsi="Calibria"/>
          <w:sz w:val="24"/>
          <w:szCs w:val="24"/>
        </w:rPr>
        <w:t xml:space="preserve"> Organizes the schedule of all Job Placement activities and orientations for the office.</w:t>
      </w:r>
    </w:p>
    <w:p w14:paraId="1ED97991" w14:textId="0C8B2123" w:rsidR="002533C3" w:rsidRPr="00745673" w:rsidRDefault="002533C3" w:rsidP="002533C3">
      <w:pPr>
        <w:pStyle w:val="ListParagraph"/>
        <w:ind w:left="2160"/>
        <w:jc w:val="both"/>
        <w:rPr>
          <w:rFonts w:ascii="Calibria" w:hAnsi="Calibria"/>
          <w:sz w:val="24"/>
          <w:szCs w:val="24"/>
        </w:rPr>
      </w:pPr>
      <w:r w:rsidRPr="00745673">
        <w:rPr>
          <w:rFonts w:ascii="Calibria" w:hAnsi="Calibria"/>
          <w:sz w:val="24"/>
          <w:szCs w:val="24"/>
        </w:rPr>
        <w:t xml:space="preserve"> </w:t>
      </w:r>
      <w:r w:rsidR="00745673">
        <w:rPr>
          <w:rFonts w:ascii="Calibria" w:hAnsi="Calibria"/>
          <w:sz w:val="24"/>
          <w:szCs w:val="24"/>
        </w:rPr>
        <w:tab/>
      </w:r>
      <w:r w:rsidRPr="00745673">
        <w:rPr>
          <w:rFonts w:ascii="Calibria" w:hAnsi="Calibria"/>
          <w:b/>
          <w:bCs/>
          <w:sz w:val="24"/>
          <w:szCs w:val="24"/>
        </w:rPr>
        <w:t>1.8</w:t>
      </w:r>
      <w:r w:rsidRPr="00745673">
        <w:rPr>
          <w:rFonts w:ascii="Calibria" w:hAnsi="Calibria"/>
          <w:b/>
          <w:bCs/>
          <w:sz w:val="24"/>
          <w:szCs w:val="24"/>
        </w:rPr>
        <w:t>.</w:t>
      </w:r>
      <w:r w:rsidRPr="00745673">
        <w:rPr>
          <w:rFonts w:ascii="Calibria" w:hAnsi="Calibria"/>
          <w:sz w:val="24"/>
          <w:szCs w:val="24"/>
        </w:rPr>
        <w:t xml:space="preserve"> Assists the Director in requesting to higher authority all documents, supplies and equipment needed in the facilitation of job placement related activities, works or assignment, subject to availability of fund. </w:t>
      </w:r>
    </w:p>
    <w:p w14:paraId="24D4B49D" w14:textId="7B4D5749"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1.9</w:t>
      </w:r>
      <w:r w:rsidRPr="00745673">
        <w:rPr>
          <w:rFonts w:ascii="Calibria" w:hAnsi="Calibria"/>
          <w:b/>
          <w:bCs/>
          <w:sz w:val="24"/>
          <w:szCs w:val="24"/>
        </w:rPr>
        <w:t>.</w:t>
      </w:r>
      <w:r w:rsidRPr="00745673">
        <w:rPr>
          <w:rFonts w:ascii="Calibria" w:hAnsi="Calibria"/>
          <w:sz w:val="24"/>
          <w:szCs w:val="24"/>
        </w:rPr>
        <w:t xml:space="preserve"> Assists the Director in maintaining official master lists of linkages and their profile.</w:t>
      </w:r>
    </w:p>
    <w:p w14:paraId="193AC8B6" w14:textId="5082FE8D" w:rsidR="002533C3" w:rsidRPr="00745673" w:rsidRDefault="002533C3" w:rsidP="002533C3">
      <w:pPr>
        <w:pStyle w:val="ListParagraph"/>
        <w:ind w:left="2160"/>
        <w:jc w:val="both"/>
        <w:rPr>
          <w:rFonts w:ascii="Calibria" w:hAnsi="Calibria"/>
          <w:sz w:val="24"/>
          <w:szCs w:val="24"/>
        </w:rPr>
      </w:pPr>
      <w:r w:rsidRPr="00745673">
        <w:rPr>
          <w:rFonts w:ascii="Calibria" w:hAnsi="Calibria"/>
          <w:b/>
          <w:bCs/>
          <w:sz w:val="24"/>
          <w:szCs w:val="24"/>
        </w:rPr>
        <w:t xml:space="preserve"> </w:t>
      </w:r>
      <w:r w:rsidR="00745673">
        <w:rPr>
          <w:rFonts w:ascii="Calibria" w:hAnsi="Calibria"/>
          <w:b/>
          <w:bCs/>
          <w:sz w:val="24"/>
          <w:szCs w:val="24"/>
        </w:rPr>
        <w:tab/>
      </w:r>
      <w:r w:rsidRPr="00745673">
        <w:rPr>
          <w:rFonts w:ascii="Calibria" w:hAnsi="Calibria"/>
          <w:b/>
          <w:bCs/>
          <w:sz w:val="24"/>
          <w:szCs w:val="24"/>
        </w:rPr>
        <w:t>1.10</w:t>
      </w:r>
      <w:r w:rsidRPr="00745673">
        <w:rPr>
          <w:rFonts w:ascii="Calibria" w:hAnsi="Calibria"/>
          <w:b/>
          <w:bCs/>
          <w:sz w:val="24"/>
          <w:szCs w:val="24"/>
        </w:rPr>
        <w:t>.</w:t>
      </w:r>
      <w:r w:rsidRPr="00745673">
        <w:rPr>
          <w:rFonts w:ascii="Calibria" w:hAnsi="Calibria"/>
          <w:sz w:val="24"/>
          <w:szCs w:val="24"/>
        </w:rPr>
        <w:t xml:space="preserve"> Coordinates and submit reports to the Department of Labor and Employment with regards to programs and accomplishments of the office. </w:t>
      </w:r>
    </w:p>
    <w:p w14:paraId="55CCC61D" w14:textId="77777777" w:rsidR="002533C3" w:rsidRPr="00745673" w:rsidRDefault="002533C3" w:rsidP="002533C3">
      <w:pPr>
        <w:pStyle w:val="ListParagraph"/>
        <w:ind w:left="2160"/>
        <w:jc w:val="both"/>
        <w:rPr>
          <w:rFonts w:ascii="Calibria" w:hAnsi="Calibria"/>
          <w:sz w:val="24"/>
          <w:szCs w:val="24"/>
        </w:rPr>
      </w:pPr>
    </w:p>
    <w:p w14:paraId="6C16ADA2" w14:textId="77777777" w:rsidR="002533C3" w:rsidRPr="00745673" w:rsidRDefault="002533C3" w:rsidP="002533C3">
      <w:pPr>
        <w:pStyle w:val="ListParagraph"/>
        <w:ind w:left="1440"/>
        <w:jc w:val="both"/>
        <w:rPr>
          <w:rFonts w:ascii="Calibria" w:hAnsi="Calibria"/>
          <w:b/>
          <w:bCs/>
          <w:sz w:val="24"/>
          <w:szCs w:val="24"/>
        </w:rPr>
      </w:pPr>
      <w:r w:rsidRPr="00745673">
        <w:rPr>
          <w:rFonts w:ascii="Calibria" w:hAnsi="Calibria"/>
          <w:b/>
          <w:bCs/>
          <w:sz w:val="24"/>
          <w:szCs w:val="24"/>
        </w:rPr>
        <w:t xml:space="preserve">Section 2. Head, Job Placement Office (Campus/District). </w:t>
      </w:r>
    </w:p>
    <w:p w14:paraId="2D90D782" w14:textId="77777777" w:rsidR="002533C3" w:rsidRPr="00745673" w:rsidRDefault="002533C3" w:rsidP="002533C3">
      <w:pPr>
        <w:pStyle w:val="ListParagraph"/>
        <w:ind w:left="1440"/>
        <w:jc w:val="both"/>
        <w:rPr>
          <w:rFonts w:ascii="Calibria" w:hAnsi="Calibria"/>
          <w:sz w:val="24"/>
          <w:szCs w:val="24"/>
        </w:rPr>
      </w:pPr>
    </w:p>
    <w:p w14:paraId="430F5C4E" w14:textId="57582880" w:rsidR="002533C3" w:rsidRPr="00745673" w:rsidRDefault="002533C3" w:rsidP="002533C3">
      <w:pPr>
        <w:pStyle w:val="ListParagraph"/>
        <w:ind w:left="1440" w:firstLine="720"/>
        <w:jc w:val="both"/>
        <w:rPr>
          <w:rFonts w:ascii="Calibria" w:hAnsi="Calibria"/>
          <w:sz w:val="24"/>
          <w:szCs w:val="24"/>
        </w:rPr>
      </w:pPr>
      <w:r w:rsidRPr="00745673">
        <w:rPr>
          <w:rFonts w:ascii="Calibria" w:hAnsi="Calibria"/>
          <w:sz w:val="24"/>
          <w:szCs w:val="24"/>
        </w:rPr>
        <w:t xml:space="preserve">Under the supervision of the Director of OSAS and Assistant Director of Job Placement Office, the Head shall be responsible for directing and coordinating all job placements matters in their respective campuses: </w:t>
      </w:r>
    </w:p>
    <w:p w14:paraId="3BF3114F" w14:textId="28A86474"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lastRenderedPageBreak/>
        <w:t>2.1</w:t>
      </w:r>
      <w:r w:rsidRPr="00745673">
        <w:rPr>
          <w:rFonts w:ascii="Calibria" w:hAnsi="Calibria"/>
          <w:b/>
          <w:bCs/>
          <w:sz w:val="24"/>
          <w:szCs w:val="24"/>
        </w:rPr>
        <w:t>.</w:t>
      </w:r>
      <w:r w:rsidRPr="00745673">
        <w:rPr>
          <w:rFonts w:ascii="Calibria" w:hAnsi="Calibria"/>
          <w:sz w:val="24"/>
          <w:szCs w:val="24"/>
        </w:rPr>
        <w:t xml:space="preserve"> Assists in the administration and interpretation of laws, regulation, policies and procedures related to job placement. </w:t>
      </w:r>
    </w:p>
    <w:p w14:paraId="526DBF7E" w14:textId="5F2281E4"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2.2</w:t>
      </w:r>
      <w:r w:rsidRPr="00745673">
        <w:rPr>
          <w:rFonts w:ascii="Calibria" w:hAnsi="Calibria"/>
          <w:b/>
          <w:bCs/>
          <w:sz w:val="24"/>
          <w:szCs w:val="24"/>
        </w:rPr>
        <w:t>.</w:t>
      </w:r>
      <w:r w:rsidRPr="00745673">
        <w:rPr>
          <w:rFonts w:ascii="Calibria" w:hAnsi="Calibria"/>
          <w:b/>
          <w:bCs/>
          <w:sz w:val="24"/>
          <w:szCs w:val="24"/>
        </w:rPr>
        <w:t xml:space="preserve"> </w:t>
      </w:r>
      <w:r w:rsidRPr="00745673">
        <w:rPr>
          <w:rFonts w:ascii="Calibria" w:hAnsi="Calibria"/>
          <w:sz w:val="24"/>
          <w:szCs w:val="24"/>
        </w:rPr>
        <w:t xml:space="preserve">Evaluates and verifies the qualifications of applicants for placement to schools, hospitals, and companies. </w:t>
      </w:r>
    </w:p>
    <w:p w14:paraId="2B14C537" w14:textId="4B8CC2C6" w:rsidR="002533C3" w:rsidRPr="00745673" w:rsidRDefault="002533C3" w:rsidP="00745673">
      <w:pPr>
        <w:pStyle w:val="ListParagraph"/>
        <w:ind w:left="2160" w:firstLine="720"/>
        <w:jc w:val="both"/>
        <w:rPr>
          <w:rFonts w:ascii="Calibria" w:hAnsi="Calibria"/>
          <w:sz w:val="24"/>
          <w:szCs w:val="24"/>
        </w:rPr>
      </w:pPr>
      <w:r w:rsidRPr="00745673">
        <w:rPr>
          <w:rFonts w:ascii="Calibria" w:hAnsi="Calibria"/>
          <w:b/>
          <w:bCs/>
          <w:sz w:val="24"/>
          <w:szCs w:val="24"/>
        </w:rPr>
        <w:t>2.</w:t>
      </w:r>
      <w:proofErr w:type="gramStart"/>
      <w:r w:rsidRPr="00745673">
        <w:rPr>
          <w:rFonts w:ascii="Calibria" w:hAnsi="Calibria"/>
          <w:b/>
          <w:bCs/>
          <w:sz w:val="24"/>
          <w:szCs w:val="24"/>
        </w:rPr>
        <w:t>3</w:t>
      </w:r>
      <w:r w:rsidRPr="00745673">
        <w:rPr>
          <w:rFonts w:ascii="Calibria" w:hAnsi="Calibria"/>
          <w:b/>
          <w:bCs/>
          <w:sz w:val="24"/>
          <w:szCs w:val="24"/>
        </w:rPr>
        <w:t>.</w:t>
      </w:r>
      <w:r w:rsidRPr="00745673">
        <w:rPr>
          <w:rFonts w:ascii="Calibria" w:hAnsi="Calibria"/>
          <w:sz w:val="24"/>
          <w:szCs w:val="24"/>
        </w:rPr>
        <w:t>Spearheads</w:t>
      </w:r>
      <w:proofErr w:type="gramEnd"/>
      <w:r w:rsidRPr="00745673">
        <w:rPr>
          <w:rFonts w:ascii="Calibria" w:hAnsi="Calibria"/>
          <w:sz w:val="24"/>
          <w:szCs w:val="24"/>
        </w:rPr>
        <w:t xml:space="preserve"> the campus orientation, pre-employment seminars/symposium to prepare the students in the network of job market.</w:t>
      </w:r>
    </w:p>
    <w:p w14:paraId="7462A5FB" w14:textId="10C785D2" w:rsidR="00B645E6"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2.4</w:t>
      </w:r>
      <w:r w:rsidR="007467C1" w:rsidRPr="00745673">
        <w:rPr>
          <w:rFonts w:ascii="Calibria" w:hAnsi="Calibria"/>
          <w:b/>
          <w:bCs/>
          <w:sz w:val="24"/>
          <w:szCs w:val="24"/>
        </w:rPr>
        <w:t xml:space="preserve">. </w:t>
      </w:r>
      <w:r w:rsidRPr="00745673">
        <w:rPr>
          <w:rFonts w:ascii="Calibria" w:hAnsi="Calibria"/>
          <w:sz w:val="24"/>
          <w:szCs w:val="24"/>
        </w:rPr>
        <w:t xml:space="preserve"> Scouts for possible partnership related to Job Placement both local and international.</w:t>
      </w:r>
    </w:p>
    <w:p w14:paraId="5005BE3A" w14:textId="404D3BE6" w:rsidR="00B645E6"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 xml:space="preserve"> 2.5</w:t>
      </w:r>
      <w:r w:rsidR="007467C1" w:rsidRPr="00745673">
        <w:rPr>
          <w:rFonts w:ascii="Calibria" w:hAnsi="Calibria"/>
          <w:b/>
          <w:bCs/>
          <w:sz w:val="24"/>
          <w:szCs w:val="24"/>
        </w:rPr>
        <w:t xml:space="preserve">. </w:t>
      </w:r>
      <w:r w:rsidRPr="00745673">
        <w:rPr>
          <w:rFonts w:ascii="Calibria" w:hAnsi="Calibria"/>
          <w:sz w:val="24"/>
          <w:szCs w:val="24"/>
        </w:rPr>
        <w:t xml:space="preserve"> Disseminates and posts the received job vacancies to the bulletin boards in the University and in concerned colleges and departments. </w:t>
      </w:r>
    </w:p>
    <w:p w14:paraId="7BB9849C" w14:textId="0531AF23" w:rsidR="00B645E6"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2.6</w:t>
      </w:r>
      <w:r w:rsidR="007467C1" w:rsidRPr="00745673">
        <w:rPr>
          <w:rFonts w:ascii="Calibria" w:hAnsi="Calibria"/>
          <w:b/>
          <w:bCs/>
          <w:sz w:val="24"/>
          <w:szCs w:val="24"/>
        </w:rPr>
        <w:t xml:space="preserve">. </w:t>
      </w:r>
      <w:r w:rsidRPr="00745673">
        <w:rPr>
          <w:rFonts w:ascii="Calibria" w:hAnsi="Calibria"/>
          <w:sz w:val="24"/>
          <w:szCs w:val="24"/>
        </w:rPr>
        <w:t xml:space="preserve"> Entertains/Answers queries regarding job placement concerns. </w:t>
      </w:r>
    </w:p>
    <w:p w14:paraId="74D04666" w14:textId="6F07EB78" w:rsidR="00B645E6"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2.7</w:t>
      </w:r>
      <w:r w:rsidR="007467C1" w:rsidRPr="00745673">
        <w:rPr>
          <w:rFonts w:ascii="Calibria" w:hAnsi="Calibria"/>
          <w:b/>
          <w:bCs/>
          <w:sz w:val="24"/>
          <w:szCs w:val="24"/>
        </w:rPr>
        <w:t xml:space="preserve">. </w:t>
      </w:r>
      <w:r w:rsidRPr="00745673">
        <w:rPr>
          <w:rFonts w:ascii="Calibria" w:hAnsi="Calibria"/>
          <w:sz w:val="24"/>
          <w:szCs w:val="24"/>
        </w:rPr>
        <w:t xml:space="preserve"> Consolidates, prepares, provides concerned offices and keeps master list, resume and other credentials of the campus graduates and graduating students for placement. </w:t>
      </w:r>
    </w:p>
    <w:p w14:paraId="59407523" w14:textId="66AD7527" w:rsidR="00B645E6"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2.8</w:t>
      </w:r>
      <w:r w:rsidR="007467C1" w:rsidRPr="00745673">
        <w:rPr>
          <w:rFonts w:ascii="Calibria" w:hAnsi="Calibria"/>
          <w:b/>
          <w:bCs/>
          <w:sz w:val="24"/>
          <w:szCs w:val="24"/>
        </w:rPr>
        <w:t xml:space="preserve">. </w:t>
      </w:r>
      <w:r w:rsidRPr="00745673">
        <w:rPr>
          <w:rFonts w:ascii="Calibria" w:hAnsi="Calibria"/>
          <w:sz w:val="24"/>
          <w:szCs w:val="24"/>
        </w:rPr>
        <w:t xml:space="preserve"> Maintains the data bank of the alumni and graduating students per college for future reference and the manpower needs of the partner establishments. </w:t>
      </w:r>
    </w:p>
    <w:p w14:paraId="2529E980" w14:textId="77777777" w:rsidR="00745673"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2.9</w:t>
      </w:r>
      <w:r w:rsidR="007467C1" w:rsidRPr="00745673">
        <w:rPr>
          <w:rFonts w:ascii="Calibria" w:hAnsi="Calibria"/>
          <w:b/>
          <w:bCs/>
          <w:sz w:val="24"/>
          <w:szCs w:val="24"/>
        </w:rPr>
        <w:t xml:space="preserve">. </w:t>
      </w:r>
      <w:r w:rsidRPr="00745673">
        <w:rPr>
          <w:rFonts w:ascii="Calibria" w:hAnsi="Calibria"/>
          <w:sz w:val="24"/>
          <w:szCs w:val="24"/>
        </w:rPr>
        <w:t xml:space="preserve"> Maintains and updates a job placement bulletin board of information. </w:t>
      </w:r>
    </w:p>
    <w:p w14:paraId="185B0A91" w14:textId="39BD105F" w:rsidR="00B645E6"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2.10</w:t>
      </w:r>
      <w:r w:rsidRPr="00745673">
        <w:rPr>
          <w:rFonts w:ascii="Calibria" w:hAnsi="Calibria"/>
          <w:sz w:val="24"/>
          <w:szCs w:val="24"/>
        </w:rPr>
        <w:t xml:space="preserve"> Prepares and submits required reports as scheduled. </w:t>
      </w:r>
    </w:p>
    <w:p w14:paraId="60B9A356" w14:textId="70B4DCE7" w:rsidR="00B645E6"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2.11</w:t>
      </w:r>
      <w:r w:rsidR="007467C1" w:rsidRPr="00745673">
        <w:rPr>
          <w:rFonts w:ascii="Calibria" w:hAnsi="Calibria"/>
          <w:b/>
          <w:bCs/>
          <w:sz w:val="24"/>
          <w:szCs w:val="24"/>
        </w:rPr>
        <w:t xml:space="preserve">. </w:t>
      </w:r>
      <w:r w:rsidRPr="00745673">
        <w:rPr>
          <w:rFonts w:ascii="Calibria" w:hAnsi="Calibria"/>
          <w:sz w:val="24"/>
          <w:szCs w:val="24"/>
        </w:rPr>
        <w:t xml:space="preserve"> Coordinates with the partner establishment on their request for the list of alumni and graduating students. </w:t>
      </w:r>
    </w:p>
    <w:p w14:paraId="634487A4" w14:textId="77777777" w:rsidR="00B645E6"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2.12</w:t>
      </w:r>
      <w:r w:rsidRPr="00745673">
        <w:rPr>
          <w:rFonts w:ascii="Calibria" w:hAnsi="Calibria"/>
          <w:sz w:val="24"/>
          <w:szCs w:val="24"/>
        </w:rPr>
        <w:t xml:space="preserve"> Assists in the Career Fair of the university and other campus recruitment. </w:t>
      </w:r>
    </w:p>
    <w:p w14:paraId="4B2806D5" w14:textId="316A652F" w:rsidR="00B645E6"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2.13</w:t>
      </w:r>
      <w:r w:rsidR="007467C1" w:rsidRPr="00745673">
        <w:rPr>
          <w:rFonts w:ascii="Calibria" w:hAnsi="Calibria"/>
          <w:b/>
          <w:bCs/>
          <w:sz w:val="24"/>
          <w:szCs w:val="24"/>
        </w:rPr>
        <w:t xml:space="preserve">. </w:t>
      </w:r>
      <w:r w:rsidRPr="00745673">
        <w:rPr>
          <w:rFonts w:ascii="Calibria" w:hAnsi="Calibria"/>
          <w:sz w:val="24"/>
          <w:szCs w:val="24"/>
        </w:rPr>
        <w:t xml:space="preserve"> Consolidates the reports of the job placement coordinators in the campus and submit them to JPO Assistant Director every month. </w:t>
      </w:r>
    </w:p>
    <w:p w14:paraId="58FB47DF" w14:textId="170FC987" w:rsidR="007467C1" w:rsidRPr="00745673" w:rsidRDefault="00B645E6" w:rsidP="00745673">
      <w:pPr>
        <w:pStyle w:val="ListParagraph"/>
        <w:ind w:left="2160" w:firstLine="720"/>
        <w:jc w:val="both"/>
        <w:rPr>
          <w:rFonts w:ascii="Calibria" w:hAnsi="Calibria"/>
          <w:sz w:val="24"/>
          <w:szCs w:val="24"/>
        </w:rPr>
      </w:pPr>
      <w:r w:rsidRPr="00745673">
        <w:rPr>
          <w:rFonts w:ascii="Calibria" w:hAnsi="Calibria"/>
          <w:b/>
          <w:bCs/>
          <w:sz w:val="24"/>
          <w:szCs w:val="24"/>
        </w:rPr>
        <w:t>2.14</w:t>
      </w:r>
      <w:r w:rsidR="007467C1" w:rsidRPr="00745673">
        <w:rPr>
          <w:rFonts w:ascii="Calibria" w:hAnsi="Calibria"/>
          <w:b/>
          <w:bCs/>
          <w:sz w:val="24"/>
          <w:szCs w:val="24"/>
        </w:rPr>
        <w:t xml:space="preserve">. </w:t>
      </w:r>
      <w:r w:rsidRPr="00745673">
        <w:rPr>
          <w:rFonts w:ascii="Calibria" w:hAnsi="Calibria"/>
          <w:sz w:val="24"/>
          <w:szCs w:val="24"/>
        </w:rPr>
        <w:t xml:space="preserve"> Other duties related to job placement as maybe assigned by OSAS Director, JPO Assistant Director.</w:t>
      </w:r>
    </w:p>
    <w:p w14:paraId="164003F2" w14:textId="77777777" w:rsidR="007467C1" w:rsidRPr="00745673" w:rsidRDefault="007467C1" w:rsidP="007467C1">
      <w:pPr>
        <w:pStyle w:val="ListParagraph"/>
        <w:ind w:left="2160"/>
        <w:jc w:val="both"/>
        <w:rPr>
          <w:rFonts w:ascii="Calibria" w:hAnsi="Calibria"/>
          <w:sz w:val="24"/>
          <w:szCs w:val="24"/>
        </w:rPr>
      </w:pPr>
    </w:p>
    <w:p w14:paraId="413E8A5C" w14:textId="3398309D" w:rsidR="007467C1" w:rsidRPr="00745673" w:rsidRDefault="007467C1" w:rsidP="007A6873">
      <w:pPr>
        <w:ind w:left="720" w:firstLine="720"/>
        <w:jc w:val="both"/>
        <w:rPr>
          <w:rFonts w:ascii="Calibria" w:hAnsi="Calibria"/>
          <w:b/>
          <w:bCs/>
          <w:sz w:val="24"/>
          <w:szCs w:val="24"/>
        </w:rPr>
      </w:pPr>
      <w:r w:rsidRPr="00745673">
        <w:rPr>
          <w:rFonts w:ascii="Calibria" w:hAnsi="Calibria"/>
          <w:b/>
          <w:bCs/>
          <w:sz w:val="24"/>
          <w:szCs w:val="24"/>
        </w:rPr>
        <w:t xml:space="preserve"> </w:t>
      </w:r>
      <w:r w:rsidRPr="00745673">
        <w:rPr>
          <w:rFonts w:ascii="Calibria" w:hAnsi="Calibria"/>
          <w:b/>
          <w:bCs/>
          <w:sz w:val="24"/>
          <w:szCs w:val="24"/>
        </w:rPr>
        <w:t>Section 3. Coordinator, Job Placement Office (College/Department).</w:t>
      </w:r>
    </w:p>
    <w:p w14:paraId="0494ADFA" w14:textId="77777777" w:rsidR="007467C1" w:rsidRPr="00745673" w:rsidRDefault="007467C1" w:rsidP="007A6873">
      <w:pPr>
        <w:ind w:left="1440" w:firstLine="720"/>
        <w:jc w:val="both"/>
        <w:rPr>
          <w:rFonts w:ascii="Calibria" w:hAnsi="Calibria"/>
          <w:sz w:val="24"/>
          <w:szCs w:val="24"/>
        </w:rPr>
      </w:pPr>
      <w:r w:rsidRPr="00745673">
        <w:rPr>
          <w:rFonts w:ascii="Calibria" w:hAnsi="Calibria"/>
          <w:sz w:val="24"/>
          <w:szCs w:val="24"/>
        </w:rPr>
        <w:t xml:space="preserve">Under the supervision of the Director of OSAS and Assistant Director of Job Placement Office, the Coordinator/In-Charge shall be responsible for directing and coordinating all job placements matters in their respective departments: </w:t>
      </w:r>
    </w:p>
    <w:p w14:paraId="5D80F219"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3.1</w:t>
      </w:r>
      <w:r w:rsidRPr="00745673">
        <w:rPr>
          <w:rFonts w:ascii="Calibria" w:hAnsi="Calibria"/>
          <w:sz w:val="24"/>
          <w:szCs w:val="24"/>
        </w:rPr>
        <w:t xml:space="preserve"> Assists in the administration and interpretation of laws, regulation, policies and procedures related to job placement. </w:t>
      </w:r>
    </w:p>
    <w:p w14:paraId="3753CC26" w14:textId="56E2FFEC"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3.2</w:t>
      </w:r>
      <w:r w:rsidRPr="00745673">
        <w:rPr>
          <w:rFonts w:ascii="Calibria" w:hAnsi="Calibria"/>
          <w:sz w:val="24"/>
          <w:szCs w:val="24"/>
        </w:rPr>
        <w:t xml:space="preserve"> Evaluates and verifies the qualifications of applicants for placement to schools, hospitals, industries and companies.</w:t>
      </w:r>
    </w:p>
    <w:p w14:paraId="4FEFD89E"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lastRenderedPageBreak/>
        <w:t>3.3</w:t>
      </w:r>
      <w:r w:rsidRPr="00745673">
        <w:rPr>
          <w:rFonts w:ascii="Calibria" w:hAnsi="Calibria"/>
          <w:sz w:val="24"/>
          <w:szCs w:val="24"/>
        </w:rPr>
        <w:t xml:space="preserve"> Spearheads the college orientation/seminars to graduating students regarding labor laws, resume making, handling job interviews and power dressing. Keep master list of graduates for placement and provide </w:t>
      </w:r>
      <w:proofErr w:type="gramStart"/>
      <w:r w:rsidRPr="00745673">
        <w:rPr>
          <w:rFonts w:ascii="Calibria" w:hAnsi="Calibria"/>
          <w:sz w:val="24"/>
          <w:szCs w:val="24"/>
        </w:rPr>
        <w:t>those list</w:t>
      </w:r>
      <w:proofErr w:type="gramEnd"/>
      <w:r w:rsidRPr="00745673">
        <w:rPr>
          <w:rFonts w:ascii="Calibria" w:hAnsi="Calibria"/>
          <w:sz w:val="24"/>
          <w:szCs w:val="24"/>
        </w:rPr>
        <w:t xml:space="preserve"> to requesting agencies/industries. </w:t>
      </w:r>
    </w:p>
    <w:p w14:paraId="6224CDB5"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3.4</w:t>
      </w:r>
      <w:r w:rsidRPr="00745673">
        <w:rPr>
          <w:rFonts w:ascii="Calibria" w:hAnsi="Calibria"/>
          <w:sz w:val="24"/>
          <w:szCs w:val="24"/>
        </w:rPr>
        <w:t xml:space="preserve"> Maintains the data bank of the alumni and graduating students per college for future reference and the manpower needs of partner establishments. </w:t>
      </w:r>
    </w:p>
    <w:p w14:paraId="20E8D446"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3.5</w:t>
      </w:r>
      <w:r w:rsidRPr="00745673">
        <w:rPr>
          <w:rFonts w:ascii="Calibria" w:hAnsi="Calibria"/>
          <w:sz w:val="24"/>
          <w:szCs w:val="24"/>
        </w:rPr>
        <w:t xml:space="preserve"> Evaluates the credentials and skills of the students for referrals. </w:t>
      </w:r>
    </w:p>
    <w:p w14:paraId="4DF41896"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3.6</w:t>
      </w:r>
      <w:r w:rsidRPr="00745673">
        <w:rPr>
          <w:rFonts w:ascii="Calibria" w:hAnsi="Calibria"/>
          <w:sz w:val="24"/>
          <w:szCs w:val="24"/>
        </w:rPr>
        <w:t xml:space="preserve"> Accommodates job placement concerns. </w:t>
      </w:r>
    </w:p>
    <w:p w14:paraId="09585873"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3.7</w:t>
      </w:r>
      <w:r w:rsidRPr="00745673">
        <w:rPr>
          <w:rFonts w:ascii="Calibria" w:hAnsi="Calibria"/>
          <w:sz w:val="24"/>
          <w:szCs w:val="24"/>
        </w:rPr>
        <w:t xml:space="preserve"> Assists in the Career Fair of the University and other exclusive campus recruitment.</w:t>
      </w:r>
    </w:p>
    <w:p w14:paraId="1D7ABDA6" w14:textId="55BD359F" w:rsidR="007467C1" w:rsidRPr="00745673" w:rsidRDefault="007467C1" w:rsidP="007A6873">
      <w:pPr>
        <w:ind w:left="2160"/>
        <w:jc w:val="both"/>
        <w:rPr>
          <w:rFonts w:ascii="Calibria" w:hAnsi="Calibria"/>
          <w:sz w:val="24"/>
          <w:szCs w:val="24"/>
        </w:rPr>
      </w:pPr>
      <w:r w:rsidRPr="00745673">
        <w:rPr>
          <w:rFonts w:ascii="Calibria" w:hAnsi="Calibria"/>
          <w:b/>
          <w:bCs/>
          <w:sz w:val="24"/>
          <w:szCs w:val="24"/>
        </w:rPr>
        <w:t xml:space="preserve"> </w:t>
      </w:r>
      <w:r w:rsidR="007A6873">
        <w:rPr>
          <w:rFonts w:ascii="Calibria" w:hAnsi="Calibria"/>
          <w:b/>
          <w:bCs/>
          <w:sz w:val="24"/>
          <w:szCs w:val="24"/>
        </w:rPr>
        <w:tab/>
      </w:r>
      <w:r w:rsidRPr="00745673">
        <w:rPr>
          <w:rFonts w:ascii="Calibria" w:hAnsi="Calibria"/>
          <w:b/>
          <w:bCs/>
          <w:sz w:val="24"/>
          <w:szCs w:val="24"/>
        </w:rPr>
        <w:t>3.8</w:t>
      </w:r>
      <w:r w:rsidRPr="00745673">
        <w:rPr>
          <w:rFonts w:ascii="Calibria" w:hAnsi="Calibria"/>
          <w:sz w:val="24"/>
          <w:szCs w:val="24"/>
        </w:rPr>
        <w:t xml:space="preserve"> Scouts for possible partnership related to job placement both local and international. </w:t>
      </w:r>
    </w:p>
    <w:p w14:paraId="166992F6" w14:textId="1D45E54F"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3.9</w:t>
      </w:r>
      <w:r w:rsidRPr="00745673">
        <w:rPr>
          <w:rFonts w:ascii="Calibria" w:hAnsi="Calibria"/>
          <w:sz w:val="24"/>
          <w:szCs w:val="24"/>
        </w:rPr>
        <w:t xml:space="preserve"> Performs other duties as maybe assigned by higher officials.</w:t>
      </w:r>
    </w:p>
    <w:p w14:paraId="56086299" w14:textId="08616905" w:rsidR="007467C1" w:rsidRPr="00745673" w:rsidRDefault="007467C1" w:rsidP="007467C1">
      <w:pPr>
        <w:ind w:left="720"/>
        <w:jc w:val="both"/>
        <w:rPr>
          <w:rFonts w:ascii="Calibria" w:hAnsi="Calibria"/>
          <w:b/>
          <w:bCs/>
          <w:sz w:val="24"/>
          <w:szCs w:val="24"/>
        </w:rPr>
      </w:pPr>
      <w:r w:rsidRPr="00745673">
        <w:rPr>
          <w:rFonts w:ascii="Calibria" w:hAnsi="Calibria"/>
          <w:b/>
          <w:bCs/>
          <w:sz w:val="24"/>
          <w:szCs w:val="24"/>
        </w:rPr>
        <w:t xml:space="preserve">5.  </w:t>
      </w:r>
      <w:r w:rsidRPr="00745673">
        <w:rPr>
          <w:rFonts w:ascii="Calibria" w:hAnsi="Calibria"/>
          <w:b/>
          <w:bCs/>
          <w:sz w:val="24"/>
          <w:szCs w:val="24"/>
        </w:rPr>
        <w:t>ARTICLE V PROCEDURES</w:t>
      </w:r>
    </w:p>
    <w:p w14:paraId="52E7B158" w14:textId="77777777" w:rsidR="007467C1" w:rsidRPr="00745673" w:rsidRDefault="007467C1" w:rsidP="007467C1">
      <w:pPr>
        <w:ind w:left="1440"/>
        <w:jc w:val="both"/>
        <w:rPr>
          <w:rFonts w:ascii="Calibria" w:hAnsi="Calibria"/>
          <w:sz w:val="24"/>
          <w:szCs w:val="24"/>
        </w:rPr>
      </w:pPr>
      <w:r w:rsidRPr="00745673">
        <w:rPr>
          <w:rFonts w:ascii="Calibria" w:hAnsi="Calibria"/>
          <w:b/>
          <w:bCs/>
          <w:sz w:val="24"/>
          <w:szCs w:val="24"/>
        </w:rPr>
        <w:t>Section 1. Posting and Dissemination of Job Openings.</w:t>
      </w:r>
    </w:p>
    <w:p w14:paraId="7B19D95A" w14:textId="59DEC991" w:rsidR="007467C1" w:rsidRPr="00745673" w:rsidRDefault="007467C1" w:rsidP="007467C1">
      <w:pPr>
        <w:ind w:left="1440" w:firstLine="720"/>
        <w:jc w:val="both"/>
        <w:rPr>
          <w:rFonts w:ascii="Calibria" w:hAnsi="Calibria"/>
          <w:sz w:val="24"/>
          <w:szCs w:val="24"/>
        </w:rPr>
      </w:pPr>
      <w:r w:rsidRPr="00745673">
        <w:rPr>
          <w:rFonts w:ascii="Calibria" w:hAnsi="Calibria"/>
          <w:sz w:val="24"/>
          <w:szCs w:val="24"/>
        </w:rPr>
        <w:t xml:space="preserve"> The objective of the job posting policies and procedures is to make sure that alumni, graduating and undergraduate students of the University are made aware of and have the opportunity to apply for open positions available in the job market. All job postings will be made available at the Job Placement bulletin board in all campuses and Job Placement social media account. </w:t>
      </w:r>
    </w:p>
    <w:p w14:paraId="024CDD9F"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1.1</w:t>
      </w:r>
      <w:r w:rsidRPr="00745673">
        <w:rPr>
          <w:rFonts w:ascii="Calibria" w:hAnsi="Calibria"/>
          <w:sz w:val="24"/>
          <w:szCs w:val="24"/>
        </w:rPr>
        <w:t xml:space="preserve"> The requesting establishment should accomplish BatStateU-FO-JPO-01 (Request for Job Posting) form to be approved by the Director of Student Affairs and Services upon satisfying documentary requirements: job advertisement, copy of SEC registration certificate or business permit, company background. If the company had previously requested for posting, there will be no need to submit again the documentary requirements. Requirements may be sent to the e-mail address of the office. </w:t>
      </w:r>
    </w:p>
    <w:p w14:paraId="41868404" w14:textId="29B43B1F"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1.2</w:t>
      </w:r>
      <w:r w:rsidRPr="00745673">
        <w:rPr>
          <w:rFonts w:ascii="Calibria" w:hAnsi="Calibria"/>
          <w:sz w:val="24"/>
          <w:szCs w:val="24"/>
        </w:rPr>
        <w:t xml:space="preserve"> The received job advertisements/openings shall be double checked before posting and dissemination.</w:t>
      </w:r>
    </w:p>
    <w:p w14:paraId="3D112D48"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1.3</w:t>
      </w:r>
      <w:r w:rsidRPr="00745673">
        <w:rPr>
          <w:rFonts w:ascii="Calibria" w:hAnsi="Calibria"/>
          <w:sz w:val="24"/>
          <w:szCs w:val="24"/>
        </w:rPr>
        <w:t xml:space="preserve"> The Job Placement Office reserves the right to accept or reject the posting content. </w:t>
      </w:r>
    </w:p>
    <w:p w14:paraId="281B1B09"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1.4</w:t>
      </w:r>
      <w:r w:rsidRPr="00745673">
        <w:rPr>
          <w:rFonts w:ascii="Calibria" w:hAnsi="Calibria"/>
          <w:sz w:val="24"/>
          <w:szCs w:val="24"/>
        </w:rPr>
        <w:t xml:space="preserve"> The posting and dissemination of the received job advertisement/openings is free of charge. </w:t>
      </w:r>
    </w:p>
    <w:p w14:paraId="2D901A0A"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lastRenderedPageBreak/>
        <w:t>1.5</w:t>
      </w:r>
      <w:r w:rsidRPr="00745673">
        <w:rPr>
          <w:rFonts w:ascii="Calibria" w:hAnsi="Calibria"/>
          <w:sz w:val="24"/>
          <w:szCs w:val="24"/>
        </w:rPr>
        <w:t xml:space="preserve"> The college heads/coordinators/in-charge is expected to post the job advertisement immediately to the designated bulletin of information for each college/</w:t>
      </w:r>
      <w:proofErr w:type="gramStart"/>
      <w:r w:rsidRPr="00745673">
        <w:rPr>
          <w:rFonts w:ascii="Calibria" w:hAnsi="Calibria"/>
          <w:sz w:val="24"/>
          <w:szCs w:val="24"/>
        </w:rPr>
        <w:t>departments</w:t>
      </w:r>
      <w:proofErr w:type="gramEnd"/>
      <w:r w:rsidRPr="00745673">
        <w:rPr>
          <w:rFonts w:ascii="Calibria" w:hAnsi="Calibria"/>
          <w:sz w:val="24"/>
          <w:szCs w:val="24"/>
        </w:rPr>
        <w:t xml:space="preserve">. </w:t>
      </w:r>
    </w:p>
    <w:p w14:paraId="1C77D9F2" w14:textId="77777777"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1.6</w:t>
      </w:r>
      <w:r w:rsidRPr="00745673">
        <w:rPr>
          <w:rFonts w:ascii="Calibria" w:hAnsi="Calibria"/>
          <w:sz w:val="24"/>
          <w:szCs w:val="24"/>
        </w:rPr>
        <w:t xml:space="preserve"> Resume and other credentials of interested applicants maybe submitted to the official e-mail account for referral to the requesting company.</w:t>
      </w:r>
    </w:p>
    <w:p w14:paraId="00927F54" w14:textId="56BEEF6D" w:rsidR="007467C1" w:rsidRPr="00745673" w:rsidRDefault="007467C1" w:rsidP="007467C1">
      <w:pPr>
        <w:ind w:left="2160"/>
        <w:jc w:val="both"/>
        <w:rPr>
          <w:rFonts w:ascii="Calibria" w:hAnsi="Calibria"/>
          <w:sz w:val="24"/>
          <w:szCs w:val="24"/>
        </w:rPr>
      </w:pPr>
      <w:r w:rsidRPr="00745673">
        <w:rPr>
          <w:rFonts w:ascii="Calibria" w:hAnsi="Calibria"/>
          <w:b/>
          <w:bCs/>
          <w:sz w:val="24"/>
          <w:szCs w:val="24"/>
        </w:rPr>
        <w:t xml:space="preserve"> </w:t>
      </w:r>
      <w:r w:rsidR="007A6873">
        <w:rPr>
          <w:rFonts w:ascii="Calibria" w:hAnsi="Calibria"/>
          <w:b/>
          <w:bCs/>
          <w:sz w:val="24"/>
          <w:szCs w:val="24"/>
        </w:rPr>
        <w:tab/>
      </w:r>
      <w:r w:rsidRPr="00745673">
        <w:rPr>
          <w:rFonts w:ascii="Calibria" w:hAnsi="Calibria"/>
          <w:b/>
          <w:bCs/>
          <w:sz w:val="24"/>
          <w:szCs w:val="24"/>
        </w:rPr>
        <w:t>1.7</w:t>
      </w:r>
      <w:r w:rsidRPr="00745673">
        <w:rPr>
          <w:rFonts w:ascii="Calibria" w:hAnsi="Calibria"/>
          <w:sz w:val="24"/>
          <w:szCs w:val="24"/>
        </w:rPr>
        <w:t xml:space="preserve"> The partner establishment and other requesting party shall provide the Job Placement Office the layout of the advertisement for job posting which shall include the following details: </w:t>
      </w:r>
    </w:p>
    <w:p w14:paraId="0D5ABC79" w14:textId="77777777" w:rsidR="007467C1" w:rsidRPr="00745673" w:rsidRDefault="007467C1" w:rsidP="00DD2A42">
      <w:pPr>
        <w:spacing w:after="0"/>
        <w:ind w:left="2880"/>
        <w:jc w:val="both"/>
        <w:rPr>
          <w:rFonts w:ascii="Calibria" w:hAnsi="Calibria"/>
          <w:sz w:val="24"/>
          <w:szCs w:val="24"/>
        </w:rPr>
      </w:pPr>
      <w:r w:rsidRPr="00745673">
        <w:rPr>
          <w:rFonts w:ascii="Calibria" w:hAnsi="Calibria"/>
          <w:sz w:val="24"/>
          <w:szCs w:val="24"/>
        </w:rPr>
        <w:t xml:space="preserve">a. Job title </w:t>
      </w:r>
    </w:p>
    <w:p w14:paraId="55C72BA1" w14:textId="77777777" w:rsidR="007467C1" w:rsidRPr="00745673" w:rsidRDefault="007467C1" w:rsidP="00DD2A42">
      <w:pPr>
        <w:spacing w:after="0"/>
        <w:ind w:left="2880"/>
        <w:jc w:val="both"/>
        <w:rPr>
          <w:rFonts w:ascii="Calibria" w:hAnsi="Calibria"/>
          <w:sz w:val="24"/>
          <w:szCs w:val="24"/>
        </w:rPr>
      </w:pPr>
      <w:r w:rsidRPr="00745673">
        <w:rPr>
          <w:rFonts w:ascii="Calibria" w:hAnsi="Calibria"/>
          <w:sz w:val="24"/>
          <w:szCs w:val="24"/>
        </w:rPr>
        <w:t xml:space="preserve">b. No. of vacant positions </w:t>
      </w:r>
    </w:p>
    <w:p w14:paraId="6EDAD0A4" w14:textId="77777777" w:rsidR="007467C1" w:rsidRPr="00745673" w:rsidRDefault="007467C1" w:rsidP="00DD2A42">
      <w:pPr>
        <w:spacing w:after="0"/>
        <w:ind w:left="2880"/>
        <w:jc w:val="both"/>
        <w:rPr>
          <w:rFonts w:ascii="Calibria" w:hAnsi="Calibria"/>
          <w:sz w:val="24"/>
          <w:szCs w:val="24"/>
        </w:rPr>
      </w:pPr>
      <w:r w:rsidRPr="00745673">
        <w:rPr>
          <w:rFonts w:ascii="Calibria" w:hAnsi="Calibria"/>
          <w:sz w:val="24"/>
          <w:szCs w:val="24"/>
        </w:rPr>
        <w:t xml:space="preserve">c. Minimum requirements for the job </w:t>
      </w:r>
    </w:p>
    <w:p w14:paraId="43E618DB" w14:textId="54E1A098" w:rsidR="007467C1" w:rsidRPr="00745673" w:rsidRDefault="007467C1" w:rsidP="00DD2A42">
      <w:pPr>
        <w:spacing w:after="0"/>
        <w:ind w:left="3600"/>
        <w:jc w:val="both"/>
        <w:rPr>
          <w:rFonts w:ascii="Calibria" w:hAnsi="Calibria"/>
          <w:sz w:val="24"/>
          <w:szCs w:val="24"/>
        </w:rPr>
      </w:pPr>
      <w:r w:rsidRPr="00745673">
        <w:rPr>
          <w:rFonts w:ascii="Calibria" w:hAnsi="Calibria"/>
          <w:sz w:val="24"/>
          <w:szCs w:val="24"/>
        </w:rPr>
        <w:t xml:space="preserve">c.1 Educational Qualification </w:t>
      </w:r>
    </w:p>
    <w:p w14:paraId="4E853E0F" w14:textId="77777777" w:rsidR="007467C1" w:rsidRPr="00745673" w:rsidRDefault="007467C1" w:rsidP="00DD2A42">
      <w:pPr>
        <w:spacing w:after="0"/>
        <w:ind w:left="3600"/>
        <w:jc w:val="both"/>
        <w:rPr>
          <w:rFonts w:ascii="Calibria" w:hAnsi="Calibria"/>
          <w:sz w:val="24"/>
          <w:szCs w:val="24"/>
        </w:rPr>
      </w:pPr>
      <w:r w:rsidRPr="00745673">
        <w:rPr>
          <w:rFonts w:ascii="Calibria" w:hAnsi="Calibria"/>
          <w:sz w:val="24"/>
          <w:szCs w:val="24"/>
        </w:rPr>
        <w:t xml:space="preserve">c.2 Experience </w:t>
      </w:r>
    </w:p>
    <w:p w14:paraId="7534C579" w14:textId="77777777" w:rsidR="007467C1" w:rsidRPr="00745673" w:rsidRDefault="007467C1" w:rsidP="00DD2A42">
      <w:pPr>
        <w:spacing w:after="0"/>
        <w:ind w:left="3600"/>
        <w:jc w:val="both"/>
        <w:rPr>
          <w:rFonts w:ascii="Calibria" w:hAnsi="Calibria"/>
          <w:sz w:val="24"/>
          <w:szCs w:val="24"/>
        </w:rPr>
      </w:pPr>
      <w:r w:rsidRPr="00745673">
        <w:rPr>
          <w:rFonts w:ascii="Calibria" w:hAnsi="Calibria"/>
          <w:sz w:val="24"/>
          <w:szCs w:val="24"/>
        </w:rPr>
        <w:t xml:space="preserve">c.3 Skills &amp; other requirements </w:t>
      </w:r>
    </w:p>
    <w:p w14:paraId="50CDBC5B" w14:textId="77777777" w:rsidR="00DD2A42" w:rsidRPr="00745673" w:rsidRDefault="007467C1" w:rsidP="00DD2A42">
      <w:pPr>
        <w:spacing w:after="0"/>
        <w:ind w:left="2880"/>
        <w:jc w:val="both"/>
        <w:rPr>
          <w:rFonts w:ascii="Calibria" w:hAnsi="Calibria"/>
          <w:sz w:val="24"/>
          <w:szCs w:val="24"/>
        </w:rPr>
      </w:pPr>
      <w:r w:rsidRPr="00745673">
        <w:rPr>
          <w:rFonts w:ascii="Calibria" w:hAnsi="Calibria"/>
          <w:sz w:val="24"/>
          <w:szCs w:val="24"/>
        </w:rPr>
        <w:t xml:space="preserve">d. Job Description </w:t>
      </w:r>
    </w:p>
    <w:p w14:paraId="7C348998" w14:textId="77777777" w:rsidR="00DD2A42" w:rsidRPr="00745673" w:rsidRDefault="007467C1" w:rsidP="00DD2A42">
      <w:pPr>
        <w:spacing w:after="0"/>
        <w:ind w:left="3600"/>
        <w:jc w:val="both"/>
        <w:rPr>
          <w:rFonts w:ascii="Calibria" w:hAnsi="Calibria"/>
          <w:sz w:val="24"/>
          <w:szCs w:val="24"/>
        </w:rPr>
      </w:pPr>
      <w:r w:rsidRPr="00745673">
        <w:rPr>
          <w:rFonts w:ascii="Calibria" w:hAnsi="Calibria"/>
          <w:sz w:val="24"/>
          <w:szCs w:val="24"/>
        </w:rPr>
        <w:t xml:space="preserve">d.1 Job summary </w:t>
      </w:r>
    </w:p>
    <w:p w14:paraId="4A0B3400" w14:textId="77777777" w:rsidR="00DD2A42" w:rsidRPr="00745673" w:rsidRDefault="007467C1" w:rsidP="00DD2A42">
      <w:pPr>
        <w:spacing w:after="0"/>
        <w:ind w:left="3600"/>
        <w:jc w:val="both"/>
        <w:rPr>
          <w:rFonts w:ascii="Calibria" w:hAnsi="Calibria"/>
          <w:sz w:val="24"/>
          <w:szCs w:val="24"/>
        </w:rPr>
      </w:pPr>
      <w:r w:rsidRPr="00745673">
        <w:rPr>
          <w:rFonts w:ascii="Calibria" w:hAnsi="Calibria"/>
          <w:sz w:val="24"/>
          <w:szCs w:val="24"/>
        </w:rPr>
        <w:t xml:space="preserve">d.2 Duties and responsibilities </w:t>
      </w:r>
    </w:p>
    <w:p w14:paraId="0CE9FF83" w14:textId="77777777" w:rsidR="00DD2A42" w:rsidRPr="00745673" w:rsidRDefault="007467C1" w:rsidP="00DD2A42">
      <w:pPr>
        <w:spacing w:after="0"/>
        <w:ind w:left="3600"/>
        <w:jc w:val="both"/>
        <w:rPr>
          <w:rFonts w:ascii="Calibria" w:hAnsi="Calibria"/>
          <w:sz w:val="24"/>
          <w:szCs w:val="24"/>
        </w:rPr>
      </w:pPr>
      <w:r w:rsidRPr="00745673">
        <w:rPr>
          <w:rFonts w:ascii="Calibria" w:hAnsi="Calibria"/>
          <w:sz w:val="24"/>
          <w:szCs w:val="24"/>
        </w:rPr>
        <w:t xml:space="preserve">d.3 Other/location of the job </w:t>
      </w:r>
    </w:p>
    <w:p w14:paraId="779FD403" w14:textId="77777777" w:rsidR="00DD2A42" w:rsidRPr="00745673" w:rsidRDefault="00DD2A42" w:rsidP="00DD2A42">
      <w:pPr>
        <w:spacing w:after="0"/>
        <w:ind w:left="3600"/>
        <w:jc w:val="both"/>
        <w:rPr>
          <w:rFonts w:ascii="Calibria" w:hAnsi="Calibria"/>
          <w:sz w:val="24"/>
          <w:szCs w:val="24"/>
        </w:rPr>
      </w:pPr>
    </w:p>
    <w:p w14:paraId="035F48D5" w14:textId="77777777" w:rsidR="00DD2A42"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1.8</w:t>
      </w:r>
      <w:r w:rsidRPr="00745673">
        <w:rPr>
          <w:rFonts w:ascii="Calibria" w:hAnsi="Calibria"/>
          <w:sz w:val="24"/>
          <w:szCs w:val="24"/>
        </w:rPr>
        <w:t xml:space="preserve"> Posted/job advertisement/openings shall be filed and consolidated by the office for future reference. </w:t>
      </w:r>
    </w:p>
    <w:p w14:paraId="06688B0C" w14:textId="49956562" w:rsidR="007467C1" w:rsidRPr="00745673" w:rsidRDefault="007467C1" w:rsidP="007A6873">
      <w:pPr>
        <w:ind w:left="2160" w:firstLine="720"/>
        <w:jc w:val="both"/>
        <w:rPr>
          <w:rFonts w:ascii="Calibria" w:hAnsi="Calibria"/>
          <w:sz w:val="24"/>
          <w:szCs w:val="24"/>
        </w:rPr>
      </w:pPr>
      <w:r w:rsidRPr="00745673">
        <w:rPr>
          <w:rFonts w:ascii="Calibria" w:hAnsi="Calibria"/>
          <w:b/>
          <w:bCs/>
          <w:sz w:val="24"/>
          <w:szCs w:val="24"/>
        </w:rPr>
        <w:t>1.9</w:t>
      </w:r>
      <w:r w:rsidRPr="00745673">
        <w:rPr>
          <w:rFonts w:ascii="Calibria" w:hAnsi="Calibria"/>
          <w:sz w:val="24"/>
          <w:szCs w:val="24"/>
        </w:rPr>
        <w:t xml:space="preserve"> Job postings shall be discarded from bulletin boards 1 month after their stamped date of posting and shall be filed and consolidated for future reference.</w:t>
      </w:r>
    </w:p>
    <w:p w14:paraId="4985A115" w14:textId="77777777" w:rsidR="00DD2A42" w:rsidRPr="00745673" w:rsidRDefault="00DD2A42" w:rsidP="00DD2A42">
      <w:pPr>
        <w:ind w:left="1440"/>
        <w:jc w:val="both"/>
        <w:rPr>
          <w:rFonts w:ascii="Calibria" w:hAnsi="Calibria"/>
          <w:b/>
          <w:bCs/>
          <w:sz w:val="24"/>
          <w:szCs w:val="24"/>
        </w:rPr>
      </w:pPr>
      <w:r w:rsidRPr="00745673">
        <w:rPr>
          <w:rFonts w:ascii="Calibria" w:hAnsi="Calibria"/>
          <w:b/>
          <w:bCs/>
          <w:sz w:val="24"/>
          <w:szCs w:val="24"/>
        </w:rPr>
        <w:t>Section 2. Request for list of graduates/alumni.</w:t>
      </w:r>
    </w:p>
    <w:p w14:paraId="4F68C696" w14:textId="77777777" w:rsidR="00DD2A42" w:rsidRPr="00745673" w:rsidRDefault="00DD2A42" w:rsidP="00DD2A42">
      <w:pPr>
        <w:ind w:left="1440" w:firstLine="720"/>
        <w:jc w:val="both"/>
        <w:rPr>
          <w:rFonts w:ascii="Calibria" w:hAnsi="Calibria"/>
          <w:sz w:val="24"/>
          <w:szCs w:val="24"/>
        </w:rPr>
      </w:pPr>
      <w:r w:rsidRPr="00745673">
        <w:rPr>
          <w:rFonts w:ascii="Calibria" w:hAnsi="Calibria"/>
          <w:sz w:val="24"/>
          <w:szCs w:val="24"/>
        </w:rPr>
        <w:t xml:space="preserve"> The Job Placement Office shall be responsible for processing all requests of partner industries/companies/agencies for the list of graduating students and alumni for immediate job placement.</w:t>
      </w:r>
    </w:p>
    <w:p w14:paraId="23262510"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 xml:space="preserve"> 2.1</w:t>
      </w:r>
      <w:r w:rsidRPr="00745673">
        <w:rPr>
          <w:rFonts w:ascii="Calibria" w:hAnsi="Calibria"/>
          <w:sz w:val="24"/>
          <w:szCs w:val="24"/>
        </w:rPr>
        <w:t xml:space="preserve"> The requesting establishment should accomplish BatStateU-FO-JPO-02 form to be approved by the Director of Student Affairs and Services upon satisfying documentary requirements: copy of SEC registration certificate or business permit, company background. If the company had previously requested alumni list, there will be no need to submit again the documentary requirements. Requirements may be sent to the e-mail address of the office. </w:t>
      </w:r>
    </w:p>
    <w:p w14:paraId="0B0F703D"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2.2</w:t>
      </w:r>
      <w:r w:rsidRPr="00745673">
        <w:rPr>
          <w:rFonts w:ascii="Calibria" w:hAnsi="Calibria"/>
          <w:sz w:val="24"/>
          <w:szCs w:val="24"/>
        </w:rPr>
        <w:t xml:space="preserve"> Upon approval, the list and complete details of the graduates/alumni will be forwarded to the requesting </w:t>
      </w:r>
      <w:r w:rsidRPr="00745673">
        <w:rPr>
          <w:rFonts w:ascii="Calibria" w:hAnsi="Calibria"/>
          <w:sz w:val="24"/>
          <w:szCs w:val="24"/>
        </w:rPr>
        <w:lastRenderedPageBreak/>
        <w:t xml:space="preserve">industries/agencies/establishments for free via email or fax by the Job Placement Office. </w:t>
      </w:r>
    </w:p>
    <w:p w14:paraId="57E25663"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2.3</w:t>
      </w:r>
      <w:r w:rsidRPr="00745673">
        <w:rPr>
          <w:rFonts w:ascii="Calibria" w:hAnsi="Calibria"/>
          <w:sz w:val="24"/>
          <w:szCs w:val="24"/>
        </w:rPr>
        <w:t xml:space="preserve"> After 30 days of receipt of the requested documents, the Job Placement office will conduct a follow up to the industries/agencies/establishments on the status of their hiring activity through BatStateU-FO-JPO-06 form (Employment Follow-up Form) which shall be sent and retrieved via email. </w:t>
      </w:r>
    </w:p>
    <w:p w14:paraId="546AA961"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2.4</w:t>
      </w:r>
      <w:r w:rsidRPr="00745673">
        <w:rPr>
          <w:rFonts w:ascii="Calibria" w:hAnsi="Calibria"/>
          <w:sz w:val="24"/>
          <w:szCs w:val="24"/>
        </w:rPr>
        <w:t xml:space="preserve"> Prepare a list of hired graduates from the retrieved survey form from the partner companies who requested for the alumni list. </w:t>
      </w:r>
    </w:p>
    <w:p w14:paraId="4DDD479A" w14:textId="2118EDE2"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2.5</w:t>
      </w:r>
      <w:r w:rsidRPr="00745673">
        <w:rPr>
          <w:rFonts w:ascii="Calibria" w:hAnsi="Calibria"/>
          <w:sz w:val="24"/>
          <w:szCs w:val="24"/>
        </w:rPr>
        <w:t xml:space="preserve"> Should any company request for the top performing students of the University who could fill in their vacant positions, the Job Placement Office will coordinate the matter to the Deans of the concerned colleges/departments before referring them to the requesting industries/agencies/establishments.</w:t>
      </w:r>
    </w:p>
    <w:p w14:paraId="5C0C1BF8" w14:textId="77777777" w:rsidR="00DD2A42" w:rsidRPr="00745673" w:rsidRDefault="00DD2A42" w:rsidP="00DD2A42">
      <w:pPr>
        <w:ind w:left="1440"/>
        <w:jc w:val="both"/>
        <w:rPr>
          <w:rFonts w:ascii="Calibria" w:hAnsi="Calibria"/>
          <w:b/>
          <w:bCs/>
          <w:sz w:val="24"/>
          <w:szCs w:val="24"/>
        </w:rPr>
      </w:pPr>
      <w:r w:rsidRPr="00745673">
        <w:rPr>
          <w:rFonts w:ascii="Calibria" w:hAnsi="Calibria"/>
          <w:b/>
          <w:bCs/>
          <w:sz w:val="24"/>
          <w:szCs w:val="24"/>
        </w:rPr>
        <w:t xml:space="preserve">Section 3. Pre-employment Activities. </w:t>
      </w:r>
    </w:p>
    <w:p w14:paraId="44631F4E" w14:textId="77777777" w:rsidR="00DD2A42" w:rsidRPr="00745673" w:rsidRDefault="00DD2A42" w:rsidP="00DD2A42">
      <w:pPr>
        <w:ind w:left="1440" w:firstLine="720"/>
        <w:jc w:val="both"/>
        <w:rPr>
          <w:rFonts w:ascii="Calibria" w:hAnsi="Calibria"/>
          <w:sz w:val="24"/>
          <w:szCs w:val="24"/>
        </w:rPr>
      </w:pPr>
      <w:r w:rsidRPr="00745673">
        <w:rPr>
          <w:rFonts w:ascii="Calibria" w:hAnsi="Calibria"/>
          <w:sz w:val="24"/>
          <w:szCs w:val="24"/>
        </w:rPr>
        <w:t xml:space="preserve">The Job Placement Office sponsors various lecture-seminars, orientation and symposia which can contribute to their employability. Topic includes resume making, power dressing, handling job interviews, basic rights and privileges of an employee, career development and education, personal and professional adaptability. </w:t>
      </w:r>
    </w:p>
    <w:p w14:paraId="218920D4" w14:textId="5799DA93"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3.1</w:t>
      </w:r>
      <w:r w:rsidRPr="00745673">
        <w:rPr>
          <w:rFonts w:ascii="Calibria" w:hAnsi="Calibria"/>
          <w:sz w:val="24"/>
          <w:szCs w:val="24"/>
        </w:rPr>
        <w:t xml:space="preserve"> The Job Placement Office must accomplish BatStateU-FO-REQ-05 form (Request for Meeting) for the conduct of such activity one (1) month ahead of the target schedule. Estimated budget for expenses should also be attached for reference</w:t>
      </w:r>
    </w:p>
    <w:p w14:paraId="26EF5ADF"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3.2</w:t>
      </w:r>
      <w:r w:rsidRPr="00745673">
        <w:rPr>
          <w:rFonts w:ascii="Calibria" w:hAnsi="Calibria"/>
          <w:sz w:val="24"/>
          <w:szCs w:val="24"/>
        </w:rPr>
        <w:t xml:space="preserve"> Once approved, proper communication shall be done to the concerned offices/departments of the University for the use of venue and for the dissemination of information to concerned students. </w:t>
      </w:r>
    </w:p>
    <w:p w14:paraId="43603E4D" w14:textId="77777777" w:rsidR="00DD2A42" w:rsidRPr="00745673" w:rsidRDefault="00DD2A42" w:rsidP="007A6873">
      <w:pPr>
        <w:ind w:left="2160" w:firstLine="720"/>
        <w:jc w:val="both"/>
        <w:rPr>
          <w:rFonts w:ascii="Calibria" w:hAnsi="Calibria"/>
          <w:sz w:val="24"/>
          <w:szCs w:val="24"/>
        </w:rPr>
      </w:pPr>
      <w:r w:rsidRPr="007A6873">
        <w:rPr>
          <w:rFonts w:ascii="Calibria" w:hAnsi="Calibria"/>
          <w:b/>
          <w:bCs/>
          <w:sz w:val="24"/>
          <w:szCs w:val="24"/>
        </w:rPr>
        <w:t>3.3</w:t>
      </w:r>
      <w:r w:rsidRPr="00745673">
        <w:rPr>
          <w:rFonts w:ascii="Calibria" w:hAnsi="Calibria"/>
          <w:sz w:val="24"/>
          <w:szCs w:val="24"/>
        </w:rPr>
        <w:t xml:space="preserve"> Students from third year and fourth year college of the University are qualified to attend the training and seminar. </w:t>
      </w:r>
    </w:p>
    <w:p w14:paraId="4A7D864D"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3.4</w:t>
      </w:r>
      <w:r w:rsidRPr="00745673">
        <w:rPr>
          <w:rFonts w:ascii="Calibria" w:hAnsi="Calibria"/>
          <w:sz w:val="24"/>
          <w:szCs w:val="24"/>
        </w:rPr>
        <w:t xml:space="preserve"> The campus head/coordinator will determine the number and eligibility of the participants. </w:t>
      </w:r>
    </w:p>
    <w:p w14:paraId="32F9F876"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3.5</w:t>
      </w:r>
      <w:r w:rsidRPr="00745673">
        <w:rPr>
          <w:rFonts w:ascii="Calibria" w:hAnsi="Calibria"/>
          <w:sz w:val="24"/>
          <w:szCs w:val="24"/>
        </w:rPr>
        <w:t xml:space="preserve"> Registration for trainings and lecture-seminars are free. Pre-registration for the participant from the satellite campuses should be facilitated by the placement heads/coordinators/in-charge to ensure maximum or full participation the number of participants. </w:t>
      </w:r>
    </w:p>
    <w:p w14:paraId="516A4CEB" w14:textId="4C960992"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3.6</w:t>
      </w:r>
      <w:r w:rsidRPr="00745673">
        <w:rPr>
          <w:rFonts w:ascii="Calibria" w:hAnsi="Calibria"/>
          <w:sz w:val="24"/>
          <w:szCs w:val="24"/>
        </w:rPr>
        <w:t xml:space="preserve"> A narrative report and evaluation report should be prepared by the office for the improvement of the future conduct of </w:t>
      </w:r>
      <w:r w:rsidRPr="00745673">
        <w:rPr>
          <w:rFonts w:ascii="Calibria" w:hAnsi="Calibria"/>
          <w:sz w:val="24"/>
          <w:szCs w:val="24"/>
        </w:rPr>
        <w:lastRenderedPageBreak/>
        <w:t>the same activity. Liquidation of expenses should also be prepared and submitted to the accounting office during the reglementary period subject to usual accounting and auditing rules and regulations.</w:t>
      </w:r>
    </w:p>
    <w:p w14:paraId="16AB9E5C" w14:textId="6B899F3A" w:rsidR="00DD2A42" w:rsidRPr="00745673" w:rsidRDefault="00DD2A42" w:rsidP="00DD2A42">
      <w:pPr>
        <w:ind w:left="1440"/>
        <w:jc w:val="both"/>
        <w:rPr>
          <w:rFonts w:ascii="Calibria" w:hAnsi="Calibria"/>
          <w:b/>
          <w:bCs/>
          <w:sz w:val="24"/>
          <w:szCs w:val="24"/>
        </w:rPr>
      </w:pPr>
      <w:r w:rsidRPr="00745673">
        <w:rPr>
          <w:rFonts w:ascii="Calibria" w:hAnsi="Calibria"/>
          <w:b/>
          <w:bCs/>
          <w:sz w:val="24"/>
          <w:szCs w:val="24"/>
        </w:rPr>
        <w:t>Section 4. Career Fairs.</w:t>
      </w:r>
    </w:p>
    <w:p w14:paraId="049DA94E" w14:textId="77777777" w:rsidR="00DD2A42" w:rsidRPr="00745673" w:rsidRDefault="00DD2A42" w:rsidP="00DD2A42">
      <w:pPr>
        <w:ind w:left="1440" w:firstLine="720"/>
        <w:jc w:val="both"/>
        <w:rPr>
          <w:rFonts w:ascii="Calibria" w:hAnsi="Calibria"/>
          <w:sz w:val="24"/>
          <w:szCs w:val="24"/>
        </w:rPr>
      </w:pPr>
      <w:r w:rsidRPr="00745673">
        <w:rPr>
          <w:rFonts w:ascii="Calibria" w:hAnsi="Calibria"/>
          <w:sz w:val="24"/>
          <w:szCs w:val="24"/>
        </w:rPr>
        <w:t xml:space="preserve">The career fair and campus recruitment </w:t>
      </w:r>
      <w:proofErr w:type="gramStart"/>
      <w:r w:rsidRPr="00745673">
        <w:rPr>
          <w:rFonts w:ascii="Calibria" w:hAnsi="Calibria"/>
          <w:sz w:val="24"/>
          <w:szCs w:val="24"/>
        </w:rPr>
        <w:t>is</w:t>
      </w:r>
      <w:proofErr w:type="gramEnd"/>
      <w:r w:rsidRPr="00745673">
        <w:rPr>
          <w:rFonts w:ascii="Calibria" w:hAnsi="Calibria"/>
          <w:sz w:val="24"/>
          <w:szCs w:val="24"/>
        </w:rPr>
        <w:t xml:space="preserve"> conducted to facilitate immediate hiring for both employers and job seekers. Before the Career Fair </w:t>
      </w:r>
    </w:p>
    <w:p w14:paraId="0436AEDE"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4.1</w:t>
      </w:r>
      <w:r w:rsidRPr="00745673">
        <w:rPr>
          <w:rFonts w:ascii="Calibria" w:hAnsi="Calibria"/>
          <w:sz w:val="24"/>
          <w:szCs w:val="24"/>
        </w:rPr>
        <w:t xml:space="preserve"> The Job Placement Office must prepare in the conduct of the career </w:t>
      </w:r>
      <w:proofErr w:type="gramStart"/>
      <w:r w:rsidRPr="00745673">
        <w:rPr>
          <w:rFonts w:ascii="Calibria" w:hAnsi="Calibria"/>
          <w:sz w:val="24"/>
          <w:szCs w:val="24"/>
        </w:rPr>
        <w:t>fair</w:t>
      </w:r>
      <w:proofErr w:type="gramEnd"/>
      <w:r w:rsidRPr="00745673">
        <w:rPr>
          <w:rFonts w:ascii="Calibria" w:hAnsi="Calibria"/>
          <w:sz w:val="24"/>
          <w:szCs w:val="24"/>
        </w:rPr>
        <w:t xml:space="preserve"> (1) month ahead of the target schedule. Estimated budget, venue, budget allocation, participants, committees, tokens, certificates, food and invitations should also be attached for reference. </w:t>
      </w:r>
    </w:p>
    <w:p w14:paraId="4C471B51"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4.2</w:t>
      </w:r>
      <w:r w:rsidRPr="00745673">
        <w:rPr>
          <w:rFonts w:ascii="Calibria" w:hAnsi="Calibria"/>
          <w:sz w:val="24"/>
          <w:szCs w:val="24"/>
        </w:rPr>
        <w:t xml:space="preserve"> Once approved by the University President, the Job Placement Office should also submit documentary requirements to the Department of Labor and Employment – Province of Batangas to be able to secure a clearance. </w:t>
      </w:r>
    </w:p>
    <w:p w14:paraId="5E63F03C" w14:textId="40DF297B"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4.3</w:t>
      </w:r>
      <w:r w:rsidRPr="00745673">
        <w:rPr>
          <w:rFonts w:ascii="Calibria" w:hAnsi="Calibria"/>
          <w:sz w:val="24"/>
          <w:szCs w:val="24"/>
        </w:rPr>
        <w:t xml:space="preserve"> Advertise the conduct of the career fair to different partner industries/ companies/agencies and alumni.</w:t>
      </w:r>
    </w:p>
    <w:p w14:paraId="12ABA699"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4.4</w:t>
      </w:r>
      <w:r w:rsidRPr="00745673">
        <w:rPr>
          <w:rFonts w:ascii="Calibria" w:hAnsi="Calibria"/>
          <w:sz w:val="24"/>
          <w:szCs w:val="24"/>
        </w:rPr>
        <w:t xml:space="preserve"> Coordinate with the Alumni Affairs Office and seek assistance for dissemination of information of the career fair and recruitment activity to the alumni of the university who are still seeking for a job. </w:t>
      </w:r>
    </w:p>
    <w:p w14:paraId="7CA74AB7"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4.5</w:t>
      </w:r>
      <w:r w:rsidRPr="00745673">
        <w:rPr>
          <w:rFonts w:ascii="Calibria" w:hAnsi="Calibria"/>
          <w:sz w:val="24"/>
          <w:szCs w:val="24"/>
        </w:rPr>
        <w:t xml:space="preserve"> Prepare the invitation letter to be given to the partner companies, schools, and hospitals, private and public agencies which will be signed by the University President. The invitation letter should include the details of the activity and the requirements to be submitted by the invited companies. </w:t>
      </w:r>
    </w:p>
    <w:p w14:paraId="0CC8A4B5"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4.6</w:t>
      </w:r>
      <w:r w:rsidRPr="00745673">
        <w:rPr>
          <w:rFonts w:ascii="Calibria" w:hAnsi="Calibria"/>
          <w:sz w:val="24"/>
          <w:szCs w:val="24"/>
        </w:rPr>
        <w:t xml:space="preserve"> Conduct follow up to the partner establishment through phone calls and email, accept confirmations and entertain queries from the company and students on the conduct of the event. </w:t>
      </w:r>
    </w:p>
    <w:p w14:paraId="66A1C971"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4.7</w:t>
      </w:r>
      <w:r w:rsidRPr="00745673">
        <w:rPr>
          <w:rFonts w:ascii="Calibria" w:hAnsi="Calibria"/>
          <w:sz w:val="24"/>
          <w:szCs w:val="24"/>
        </w:rPr>
        <w:t xml:space="preserve"> Meet the key players before the event and conduct a pre-evaluation of their assigned tasks. </w:t>
      </w:r>
    </w:p>
    <w:p w14:paraId="6235A64B"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4.8</w:t>
      </w:r>
      <w:r w:rsidRPr="00745673">
        <w:rPr>
          <w:rFonts w:ascii="Calibria" w:hAnsi="Calibria"/>
          <w:sz w:val="24"/>
          <w:szCs w:val="24"/>
        </w:rPr>
        <w:t xml:space="preserve"> Inform all the satellite campuses through its respective Executive Director on the details of the event. </w:t>
      </w:r>
    </w:p>
    <w:p w14:paraId="1C62BB11"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4.9</w:t>
      </w:r>
      <w:r w:rsidRPr="00745673">
        <w:rPr>
          <w:rFonts w:ascii="Calibria" w:hAnsi="Calibria"/>
          <w:sz w:val="24"/>
          <w:szCs w:val="24"/>
        </w:rPr>
        <w:t xml:space="preserve"> Conduct a pre-registration to all the undergraduate, graduating and alumni of the university through its respective heads, coordinators or in-charge per college/ campus. </w:t>
      </w:r>
    </w:p>
    <w:p w14:paraId="665865EE"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lastRenderedPageBreak/>
        <w:t>4.10</w:t>
      </w:r>
      <w:r w:rsidRPr="00745673">
        <w:rPr>
          <w:rFonts w:ascii="Calibria" w:hAnsi="Calibria"/>
          <w:sz w:val="24"/>
          <w:szCs w:val="24"/>
        </w:rPr>
        <w:t xml:space="preserve"> Prepare the program and disseminate them to the concerned key players of the event. </w:t>
      </w:r>
    </w:p>
    <w:p w14:paraId="4E45C687"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4.11</w:t>
      </w:r>
      <w:r w:rsidRPr="00745673">
        <w:rPr>
          <w:rFonts w:ascii="Calibria" w:hAnsi="Calibria"/>
          <w:sz w:val="24"/>
          <w:szCs w:val="24"/>
        </w:rPr>
        <w:t xml:space="preserve"> Prepare name tags, certificates of recognition, program and CD containing the list of graduates to be given to the participating company. </w:t>
      </w:r>
    </w:p>
    <w:p w14:paraId="2E10FA0B" w14:textId="5C554505"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4.12</w:t>
      </w:r>
      <w:r w:rsidRPr="00745673">
        <w:rPr>
          <w:rFonts w:ascii="Calibria" w:hAnsi="Calibria"/>
          <w:sz w:val="24"/>
          <w:szCs w:val="24"/>
        </w:rPr>
        <w:t xml:space="preserve"> Prepare the examination and interview rooms, computer laboratory if the company request for the use of such facilities a day before the event. The requesting party should be informed about the payment and the terms and conditions for the use of such University facilities. </w:t>
      </w:r>
    </w:p>
    <w:p w14:paraId="56E28A1B" w14:textId="60B974F5"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4.13</w:t>
      </w:r>
      <w:r w:rsidRPr="00745673">
        <w:rPr>
          <w:rFonts w:ascii="Calibria" w:hAnsi="Calibria"/>
          <w:sz w:val="24"/>
          <w:szCs w:val="24"/>
        </w:rPr>
        <w:t xml:space="preserve"> Participating companies shall not be charged of any fee in the career fair organized by the University. However, if the company is the one who requested for an exclusive career fair, they must accomplish BatStateU-FO-JPO-04 form and upon approval by the University president, the requesting company must pay three thousand pesos (P 3,000.00) to defray expenses for the venue and electricity consumption. They will also be charged with an additional amount in case of special needs/additional facilities such as use of computers for simulation examinations. The amount for the use of additional facilities will be determined</w:t>
      </w:r>
      <w:r w:rsidRPr="00745673">
        <w:rPr>
          <w:rFonts w:ascii="Calibria" w:hAnsi="Calibria"/>
          <w:sz w:val="24"/>
          <w:szCs w:val="24"/>
        </w:rPr>
        <w:t xml:space="preserve"> </w:t>
      </w:r>
      <w:r w:rsidRPr="00745673">
        <w:rPr>
          <w:rFonts w:ascii="Calibria" w:hAnsi="Calibria"/>
          <w:sz w:val="24"/>
          <w:szCs w:val="24"/>
        </w:rPr>
        <w:t xml:space="preserve">in coordination with concerned offices (e.g. Information and Communication Technology Office and Resource Generation Office). The payment will be made directly to the Cashier’s Office of the University. During the Career Fair: </w:t>
      </w:r>
    </w:p>
    <w:p w14:paraId="41B17E6A"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4.14</w:t>
      </w:r>
      <w:r w:rsidRPr="00745673">
        <w:rPr>
          <w:rFonts w:ascii="Calibria" w:hAnsi="Calibria"/>
          <w:sz w:val="24"/>
          <w:szCs w:val="24"/>
        </w:rPr>
        <w:t xml:space="preserve"> Supervise the conduct of the Career Fair and provide assistance to the needs of those who are seeking for a job and the participating companies.</w:t>
      </w:r>
    </w:p>
    <w:p w14:paraId="7A803108"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4.15</w:t>
      </w:r>
      <w:r w:rsidRPr="00745673">
        <w:rPr>
          <w:rFonts w:ascii="Calibria" w:hAnsi="Calibria"/>
          <w:sz w:val="24"/>
          <w:szCs w:val="24"/>
        </w:rPr>
        <w:t xml:space="preserve"> Provide enough utility personnel who will supervise for the overall maintenance of electrical connections, cleanliness and orderliness of the venue and perform errand task during the entire event.</w:t>
      </w:r>
    </w:p>
    <w:p w14:paraId="7A9DB26A"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4.16</w:t>
      </w:r>
      <w:r w:rsidRPr="00745673">
        <w:rPr>
          <w:rFonts w:ascii="Calibria" w:hAnsi="Calibria"/>
          <w:sz w:val="24"/>
          <w:szCs w:val="24"/>
        </w:rPr>
        <w:t xml:space="preserve"> Distribute and retrieve the evaluation instrument from the participants both participating companies and applicants. After the event: </w:t>
      </w:r>
    </w:p>
    <w:p w14:paraId="3FFF61C2"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4.17</w:t>
      </w:r>
      <w:r w:rsidRPr="00745673">
        <w:rPr>
          <w:rFonts w:ascii="Calibria" w:hAnsi="Calibria"/>
          <w:sz w:val="24"/>
          <w:szCs w:val="24"/>
        </w:rPr>
        <w:t xml:space="preserve"> Conduct a post evaluation of the Career Fair. Gather the key players and get their comments and suggestions for the betterment of the future conduct of the same event. </w:t>
      </w:r>
    </w:p>
    <w:p w14:paraId="5C3C716E" w14:textId="77777777"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t>4.18</w:t>
      </w:r>
      <w:r w:rsidRPr="00745673">
        <w:rPr>
          <w:rFonts w:ascii="Calibria" w:hAnsi="Calibria"/>
          <w:sz w:val="24"/>
          <w:szCs w:val="24"/>
        </w:rPr>
        <w:t xml:space="preserve"> Summarize and evaluate the comments and suggestions of the students, companies, and university officials for improvement of the next Career Fair. </w:t>
      </w:r>
    </w:p>
    <w:p w14:paraId="132F721C" w14:textId="43562E56" w:rsidR="00DD2A42" w:rsidRPr="00745673" w:rsidRDefault="00DD2A42" w:rsidP="007A6873">
      <w:pPr>
        <w:ind w:left="2160" w:firstLine="720"/>
        <w:jc w:val="both"/>
        <w:rPr>
          <w:rFonts w:ascii="Calibria" w:hAnsi="Calibria"/>
          <w:sz w:val="24"/>
          <w:szCs w:val="24"/>
        </w:rPr>
      </w:pPr>
      <w:r w:rsidRPr="00745673">
        <w:rPr>
          <w:rFonts w:ascii="Calibria" w:hAnsi="Calibria"/>
          <w:b/>
          <w:bCs/>
          <w:sz w:val="24"/>
          <w:szCs w:val="24"/>
        </w:rPr>
        <w:lastRenderedPageBreak/>
        <w:t>4.19</w:t>
      </w:r>
      <w:r w:rsidRPr="00745673">
        <w:rPr>
          <w:rFonts w:ascii="Calibria" w:hAnsi="Calibria"/>
          <w:sz w:val="24"/>
          <w:szCs w:val="24"/>
        </w:rPr>
        <w:t xml:space="preserve"> Prepare and submit accomplishment report and liquidate the expenses incurred on the conduct of the Career Fair. 4.20 Evaluate the status of application of qualified students after thirty (30) days.</w:t>
      </w:r>
    </w:p>
    <w:p w14:paraId="727E6F54" w14:textId="37CF333A" w:rsidR="000324BD" w:rsidRPr="00745673" w:rsidRDefault="000324BD" w:rsidP="000324BD">
      <w:pPr>
        <w:ind w:left="1440"/>
        <w:jc w:val="both"/>
        <w:rPr>
          <w:rFonts w:ascii="Calibria" w:hAnsi="Calibria"/>
          <w:b/>
          <w:bCs/>
          <w:sz w:val="24"/>
          <w:szCs w:val="24"/>
        </w:rPr>
      </w:pPr>
      <w:r w:rsidRPr="00745673">
        <w:rPr>
          <w:rFonts w:ascii="Calibria" w:hAnsi="Calibria"/>
          <w:b/>
          <w:bCs/>
          <w:sz w:val="24"/>
          <w:szCs w:val="24"/>
        </w:rPr>
        <w:t>Section 5. Industry-Academe dialogue/linkage.</w:t>
      </w:r>
    </w:p>
    <w:p w14:paraId="627ED3D5" w14:textId="77777777" w:rsidR="000324BD" w:rsidRPr="00745673" w:rsidRDefault="000324BD" w:rsidP="000324BD">
      <w:pPr>
        <w:ind w:left="1440" w:firstLine="720"/>
        <w:jc w:val="both"/>
        <w:rPr>
          <w:rFonts w:ascii="Calibria" w:hAnsi="Calibria"/>
          <w:sz w:val="24"/>
          <w:szCs w:val="24"/>
        </w:rPr>
      </w:pPr>
      <w:r w:rsidRPr="00745673">
        <w:rPr>
          <w:rFonts w:ascii="Calibria" w:hAnsi="Calibria"/>
          <w:sz w:val="24"/>
          <w:szCs w:val="24"/>
        </w:rPr>
        <w:t>The Job Placement Office may assist in the schedules of dialogues between key industry executives and school administrators to provide avenues for important feedback necessary to create and design relevant and updated curricular offerings of the university to the needs of the industry.</w:t>
      </w:r>
    </w:p>
    <w:p w14:paraId="3DEFE238" w14:textId="3E3BB6FC" w:rsidR="000324BD" w:rsidRPr="00745673" w:rsidRDefault="000324BD" w:rsidP="000324BD">
      <w:pPr>
        <w:ind w:left="2160"/>
        <w:jc w:val="both"/>
        <w:rPr>
          <w:rFonts w:ascii="Calibria" w:hAnsi="Calibria"/>
          <w:sz w:val="24"/>
          <w:szCs w:val="24"/>
        </w:rPr>
      </w:pPr>
      <w:r w:rsidRPr="00745673">
        <w:rPr>
          <w:rFonts w:ascii="Calibria" w:hAnsi="Calibria"/>
          <w:b/>
          <w:bCs/>
          <w:sz w:val="24"/>
          <w:szCs w:val="24"/>
        </w:rPr>
        <w:t xml:space="preserve"> </w:t>
      </w:r>
      <w:r w:rsidR="007A6873">
        <w:rPr>
          <w:rFonts w:ascii="Calibria" w:hAnsi="Calibria"/>
          <w:b/>
          <w:bCs/>
          <w:sz w:val="24"/>
          <w:szCs w:val="24"/>
        </w:rPr>
        <w:tab/>
      </w:r>
      <w:r w:rsidRPr="00745673">
        <w:rPr>
          <w:rFonts w:ascii="Calibria" w:hAnsi="Calibria"/>
          <w:b/>
          <w:bCs/>
          <w:sz w:val="24"/>
          <w:szCs w:val="24"/>
        </w:rPr>
        <w:t>5.1</w:t>
      </w:r>
      <w:r w:rsidRPr="00745673">
        <w:rPr>
          <w:rFonts w:ascii="Calibria" w:hAnsi="Calibria"/>
          <w:sz w:val="24"/>
          <w:szCs w:val="24"/>
        </w:rPr>
        <w:t xml:space="preserve"> Establish and maintain harmonious relationship with industry, private and public agencies for mutual benefits in the CALABARZON area, Metro Manila and nearby provinces.</w:t>
      </w:r>
    </w:p>
    <w:p w14:paraId="6F37E667" w14:textId="77777777" w:rsidR="000324BD" w:rsidRPr="00745673" w:rsidRDefault="000324BD" w:rsidP="007A6873">
      <w:pPr>
        <w:ind w:left="2160" w:firstLine="720"/>
        <w:jc w:val="both"/>
        <w:rPr>
          <w:rFonts w:ascii="Calibria" w:hAnsi="Calibria"/>
          <w:sz w:val="24"/>
          <w:szCs w:val="24"/>
        </w:rPr>
      </w:pPr>
      <w:r w:rsidRPr="00745673">
        <w:rPr>
          <w:rFonts w:ascii="Calibria" w:hAnsi="Calibria"/>
          <w:b/>
          <w:bCs/>
          <w:sz w:val="24"/>
          <w:szCs w:val="24"/>
        </w:rPr>
        <w:t>5.2</w:t>
      </w:r>
      <w:r w:rsidRPr="00745673">
        <w:rPr>
          <w:rFonts w:ascii="Calibria" w:hAnsi="Calibria"/>
          <w:sz w:val="24"/>
          <w:szCs w:val="24"/>
        </w:rPr>
        <w:t xml:space="preserve"> Assist the university and the industry in the signing of Memorandum of Agreement to strengthen university linkages. </w:t>
      </w:r>
    </w:p>
    <w:p w14:paraId="0946D497" w14:textId="5C16BC05" w:rsidR="000324BD" w:rsidRPr="00745673" w:rsidRDefault="000324BD" w:rsidP="000324BD">
      <w:pPr>
        <w:ind w:left="2160"/>
        <w:jc w:val="both"/>
        <w:rPr>
          <w:rFonts w:ascii="Calibria" w:hAnsi="Calibria"/>
          <w:sz w:val="24"/>
          <w:szCs w:val="24"/>
        </w:rPr>
      </w:pPr>
      <w:r w:rsidRPr="00745673">
        <w:rPr>
          <w:rFonts w:ascii="Calibria" w:hAnsi="Calibria"/>
          <w:b/>
          <w:bCs/>
          <w:sz w:val="24"/>
          <w:szCs w:val="24"/>
        </w:rPr>
        <w:t>5.3</w:t>
      </w:r>
      <w:r w:rsidRPr="00745673">
        <w:rPr>
          <w:rFonts w:ascii="Calibria" w:hAnsi="Calibria"/>
          <w:sz w:val="24"/>
          <w:szCs w:val="24"/>
        </w:rPr>
        <w:t xml:space="preserve"> Scout for other prospective establishments for future partnership by visiting new industries where students are having their OJTs.</w:t>
      </w:r>
    </w:p>
    <w:p w14:paraId="5C5D08AF" w14:textId="4E5A9590" w:rsidR="000324BD" w:rsidRPr="00745673" w:rsidRDefault="000324BD" w:rsidP="000324BD">
      <w:pPr>
        <w:ind w:left="1440"/>
        <w:jc w:val="both"/>
        <w:rPr>
          <w:rFonts w:ascii="Calibria" w:hAnsi="Calibria"/>
          <w:b/>
          <w:bCs/>
          <w:sz w:val="24"/>
          <w:szCs w:val="24"/>
        </w:rPr>
      </w:pPr>
      <w:r w:rsidRPr="00745673">
        <w:rPr>
          <w:rFonts w:ascii="Calibria" w:hAnsi="Calibria"/>
          <w:b/>
          <w:bCs/>
          <w:sz w:val="24"/>
          <w:szCs w:val="24"/>
        </w:rPr>
        <w:t>Section 6. Company Profile Bank.</w:t>
      </w:r>
    </w:p>
    <w:p w14:paraId="2C33F9D9" w14:textId="77777777" w:rsidR="000324BD" w:rsidRPr="00745673" w:rsidRDefault="000324BD" w:rsidP="000324BD">
      <w:pPr>
        <w:ind w:left="1440" w:firstLine="720"/>
        <w:jc w:val="both"/>
        <w:rPr>
          <w:rFonts w:ascii="Calibria" w:hAnsi="Calibria"/>
          <w:sz w:val="24"/>
          <w:szCs w:val="24"/>
        </w:rPr>
      </w:pPr>
      <w:r w:rsidRPr="00745673">
        <w:rPr>
          <w:rFonts w:ascii="Calibria" w:hAnsi="Calibria"/>
          <w:sz w:val="24"/>
          <w:szCs w:val="24"/>
        </w:rPr>
        <w:t xml:space="preserve">The office shall maintain data bank of company profiles for students and alumni who wish to know the background and nature of business of companies they wish to apply. </w:t>
      </w:r>
    </w:p>
    <w:p w14:paraId="0D2B8DD9" w14:textId="77777777" w:rsidR="000324BD" w:rsidRPr="00745673" w:rsidRDefault="000324BD" w:rsidP="007A6873">
      <w:pPr>
        <w:ind w:left="2160" w:firstLine="720"/>
        <w:jc w:val="both"/>
        <w:rPr>
          <w:rFonts w:ascii="Calibria" w:hAnsi="Calibria"/>
          <w:sz w:val="24"/>
          <w:szCs w:val="24"/>
        </w:rPr>
      </w:pPr>
      <w:r w:rsidRPr="00745673">
        <w:rPr>
          <w:rFonts w:ascii="Calibria" w:hAnsi="Calibria"/>
          <w:b/>
          <w:bCs/>
          <w:sz w:val="24"/>
          <w:szCs w:val="24"/>
        </w:rPr>
        <w:t>6.1</w:t>
      </w:r>
      <w:r w:rsidRPr="00745673">
        <w:rPr>
          <w:rFonts w:ascii="Calibria" w:hAnsi="Calibria"/>
          <w:sz w:val="24"/>
          <w:szCs w:val="24"/>
        </w:rPr>
        <w:t xml:space="preserve"> Prepare and maintain the list and contact details of the University’s partner industry, private and public agencies for future placement of students and alumni.</w:t>
      </w:r>
    </w:p>
    <w:p w14:paraId="5B581B23" w14:textId="6104B89F" w:rsidR="000324BD" w:rsidRPr="00745673" w:rsidRDefault="000324BD" w:rsidP="007A6873">
      <w:pPr>
        <w:ind w:left="2160" w:firstLine="720"/>
        <w:jc w:val="both"/>
        <w:rPr>
          <w:rFonts w:ascii="Calibria" w:hAnsi="Calibria"/>
          <w:sz w:val="24"/>
          <w:szCs w:val="24"/>
        </w:rPr>
      </w:pPr>
      <w:r w:rsidRPr="00745673">
        <w:rPr>
          <w:rFonts w:ascii="Calibria" w:hAnsi="Calibria"/>
          <w:sz w:val="24"/>
          <w:szCs w:val="24"/>
        </w:rPr>
        <w:t xml:space="preserve"> </w:t>
      </w:r>
      <w:r w:rsidRPr="00745673">
        <w:rPr>
          <w:rFonts w:ascii="Calibria" w:hAnsi="Calibria"/>
          <w:b/>
          <w:bCs/>
          <w:sz w:val="24"/>
          <w:szCs w:val="24"/>
        </w:rPr>
        <w:t>6.2</w:t>
      </w:r>
      <w:r w:rsidRPr="00745673">
        <w:rPr>
          <w:rFonts w:ascii="Calibria" w:hAnsi="Calibria"/>
          <w:sz w:val="24"/>
          <w:szCs w:val="24"/>
        </w:rPr>
        <w:t xml:space="preserve"> Make this company profile available to students and alumni for reference for job placement.</w:t>
      </w:r>
    </w:p>
    <w:p w14:paraId="60CAA4C2" w14:textId="6007A853" w:rsidR="000324BD" w:rsidRPr="00745673" w:rsidRDefault="000324BD" w:rsidP="000324BD">
      <w:pPr>
        <w:ind w:left="1440"/>
        <w:jc w:val="both"/>
        <w:rPr>
          <w:rFonts w:ascii="Calibria" w:hAnsi="Calibria"/>
          <w:b/>
          <w:bCs/>
          <w:sz w:val="24"/>
          <w:szCs w:val="24"/>
        </w:rPr>
      </w:pPr>
      <w:r w:rsidRPr="00745673">
        <w:rPr>
          <w:rFonts w:ascii="Calibria" w:hAnsi="Calibria"/>
          <w:b/>
          <w:bCs/>
          <w:sz w:val="24"/>
          <w:szCs w:val="24"/>
        </w:rPr>
        <w:t>Section 7. Industry-Academe Linkage Recognition Program</w:t>
      </w:r>
    </w:p>
    <w:p w14:paraId="498E9849" w14:textId="1A504FA9" w:rsidR="000324BD" w:rsidRPr="00745673" w:rsidRDefault="000324BD" w:rsidP="000324BD">
      <w:pPr>
        <w:ind w:left="1440" w:firstLine="720"/>
        <w:jc w:val="both"/>
        <w:rPr>
          <w:rFonts w:ascii="Calibria" w:hAnsi="Calibria"/>
          <w:sz w:val="24"/>
          <w:szCs w:val="24"/>
        </w:rPr>
      </w:pPr>
      <w:r w:rsidRPr="00745673">
        <w:rPr>
          <w:rFonts w:ascii="Calibria" w:hAnsi="Calibria"/>
          <w:sz w:val="24"/>
          <w:szCs w:val="24"/>
        </w:rPr>
        <w:t>The Job Placement Office in coordination with the concerned offices and colleges of the University shall hold recognition every five continuous years to show gratitude and deep appreciation to the university’s partner industries/ companies/agencies in their continued support in providing training and job opportunities to students and alumni.</w:t>
      </w:r>
    </w:p>
    <w:p w14:paraId="3C268687" w14:textId="283E659D" w:rsidR="000324BD" w:rsidRPr="00745673" w:rsidRDefault="000324BD" w:rsidP="000324BD">
      <w:pPr>
        <w:pStyle w:val="ListParagraph"/>
        <w:numPr>
          <w:ilvl w:val="0"/>
          <w:numId w:val="84"/>
        </w:numPr>
        <w:ind w:left="810" w:hanging="270"/>
        <w:jc w:val="both"/>
        <w:rPr>
          <w:rFonts w:ascii="Calibria" w:hAnsi="Calibria"/>
          <w:b/>
          <w:bCs/>
          <w:sz w:val="24"/>
          <w:szCs w:val="24"/>
        </w:rPr>
      </w:pPr>
      <w:r w:rsidRPr="00745673">
        <w:rPr>
          <w:rFonts w:ascii="Calibria" w:hAnsi="Calibria"/>
          <w:b/>
          <w:bCs/>
          <w:sz w:val="24"/>
          <w:szCs w:val="24"/>
        </w:rPr>
        <w:t>ARTICLE VI MANDATORY EVALUATION AND REVIEW</w:t>
      </w:r>
    </w:p>
    <w:p w14:paraId="1862AAD5" w14:textId="77777777" w:rsidR="000324BD" w:rsidRPr="00745673" w:rsidRDefault="000324BD" w:rsidP="000324BD">
      <w:pPr>
        <w:pStyle w:val="ListParagraph"/>
        <w:ind w:left="810"/>
        <w:jc w:val="both"/>
        <w:rPr>
          <w:rFonts w:ascii="Calibria" w:hAnsi="Calibria"/>
          <w:b/>
          <w:bCs/>
          <w:sz w:val="24"/>
          <w:szCs w:val="24"/>
        </w:rPr>
      </w:pPr>
    </w:p>
    <w:p w14:paraId="143F67BA" w14:textId="22A9FFB0" w:rsidR="000324BD" w:rsidRPr="00745673" w:rsidRDefault="000324BD" w:rsidP="000324BD">
      <w:pPr>
        <w:pStyle w:val="ListParagraph"/>
        <w:ind w:left="810" w:firstLine="720"/>
        <w:jc w:val="both"/>
        <w:rPr>
          <w:rFonts w:ascii="Calibria" w:hAnsi="Calibria"/>
          <w:sz w:val="24"/>
          <w:szCs w:val="24"/>
        </w:rPr>
      </w:pPr>
      <w:r w:rsidRPr="00745673">
        <w:rPr>
          <w:rFonts w:ascii="Calibria" w:hAnsi="Calibria"/>
          <w:sz w:val="24"/>
          <w:szCs w:val="24"/>
        </w:rPr>
        <w:t>By the end of each academic year, the University shall conduct a mandatory review of the policy as to the status of its implementation and compliance to existing rules and regulations for possible revisions or amendments.</w:t>
      </w:r>
    </w:p>
    <w:p w14:paraId="782CB568" w14:textId="77777777" w:rsidR="000324BD" w:rsidRPr="00745673" w:rsidRDefault="000324BD" w:rsidP="000324BD">
      <w:pPr>
        <w:pStyle w:val="ListParagraph"/>
        <w:ind w:left="810" w:firstLine="720"/>
        <w:jc w:val="both"/>
        <w:rPr>
          <w:rFonts w:ascii="Calibria" w:hAnsi="Calibria"/>
          <w:sz w:val="24"/>
          <w:szCs w:val="24"/>
        </w:rPr>
      </w:pPr>
    </w:p>
    <w:p w14:paraId="36162759" w14:textId="4062B2AD" w:rsidR="007467C1" w:rsidRPr="00745673" w:rsidRDefault="000324BD" w:rsidP="000324BD">
      <w:pPr>
        <w:pStyle w:val="ListParagraph"/>
        <w:numPr>
          <w:ilvl w:val="0"/>
          <w:numId w:val="84"/>
        </w:numPr>
        <w:ind w:left="810" w:hanging="270"/>
        <w:jc w:val="both"/>
        <w:rPr>
          <w:rFonts w:ascii="Calibria" w:hAnsi="Calibria"/>
          <w:b/>
          <w:bCs/>
          <w:sz w:val="24"/>
          <w:szCs w:val="24"/>
        </w:rPr>
      </w:pPr>
      <w:r w:rsidRPr="00745673">
        <w:rPr>
          <w:rFonts w:ascii="Calibria" w:hAnsi="Calibria"/>
          <w:b/>
          <w:bCs/>
          <w:sz w:val="24"/>
          <w:szCs w:val="24"/>
        </w:rPr>
        <w:t>ARTICLE VII</w:t>
      </w:r>
      <w:r w:rsidRPr="00745673">
        <w:rPr>
          <w:rFonts w:ascii="Calibria" w:hAnsi="Calibria"/>
          <w:b/>
          <w:bCs/>
          <w:sz w:val="24"/>
          <w:szCs w:val="24"/>
        </w:rPr>
        <w:t xml:space="preserve"> </w:t>
      </w:r>
      <w:r w:rsidRPr="00745673">
        <w:rPr>
          <w:rFonts w:ascii="Calibria" w:hAnsi="Calibria"/>
          <w:b/>
          <w:bCs/>
          <w:sz w:val="24"/>
          <w:szCs w:val="24"/>
        </w:rPr>
        <w:t>EFFECTIVITY</w:t>
      </w:r>
    </w:p>
    <w:p w14:paraId="6F9D833B" w14:textId="77777777" w:rsidR="000324BD" w:rsidRPr="00745673" w:rsidRDefault="000324BD" w:rsidP="000324BD">
      <w:pPr>
        <w:pStyle w:val="ListParagraph"/>
        <w:ind w:left="810"/>
        <w:jc w:val="both"/>
        <w:rPr>
          <w:rFonts w:ascii="Calibria" w:hAnsi="Calibria"/>
          <w:b/>
          <w:bCs/>
          <w:sz w:val="24"/>
          <w:szCs w:val="24"/>
        </w:rPr>
      </w:pPr>
    </w:p>
    <w:p w14:paraId="70F53382" w14:textId="538D4D6E" w:rsidR="000324BD" w:rsidRPr="00745673" w:rsidRDefault="000324BD" w:rsidP="000324BD">
      <w:pPr>
        <w:pStyle w:val="ListParagraph"/>
        <w:ind w:left="810" w:firstLine="630"/>
        <w:jc w:val="both"/>
        <w:rPr>
          <w:rFonts w:ascii="Calibria" w:hAnsi="Calibria"/>
          <w:sz w:val="24"/>
          <w:szCs w:val="24"/>
        </w:rPr>
      </w:pPr>
      <w:r w:rsidRPr="00745673">
        <w:rPr>
          <w:rFonts w:ascii="Calibria" w:hAnsi="Calibria"/>
          <w:sz w:val="24"/>
          <w:szCs w:val="24"/>
        </w:rPr>
        <w:t>These procedures/guidelines shall take effect immediately upon the approval of the University Board of Regents and shall be effective unless otherwise repealed or amended.</w:t>
      </w:r>
    </w:p>
    <w:sectPr w:rsidR="000324BD" w:rsidRPr="00745673" w:rsidSect="007857CB">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a">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41E21"/>
    <w:multiLevelType w:val="multilevel"/>
    <w:tmpl w:val="2CF630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5102E"/>
    <w:multiLevelType w:val="hybridMultilevel"/>
    <w:tmpl w:val="7DE43346"/>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 w15:restartNumberingAfterBreak="0">
    <w:nsid w:val="00E90676"/>
    <w:multiLevelType w:val="hybridMultilevel"/>
    <w:tmpl w:val="9656CD84"/>
    <w:lvl w:ilvl="0" w:tplc="FFFFFFFF">
      <w:start w:val="1"/>
      <w:numFmt w:val="decimal"/>
      <w:lvlText w:val="%1."/>
      <w:lvlJc w:val="left"/>
      <w:pPr>
        <w:ind w:left="1440" w:hanging="360"/>
      </w:pPr>
      <w:rPr>
        <w:rFonts w:ascii="Cambria" w:eastAsiaTheme="minorHAnsi" w:hAnsi="Cambria" w:cs="Calibri"/>
      </w:rPr>
    </w:lvl>
    <w:lvl w:ilvl="1" w:tplc="FFFFFFFF">
      <w:start w:val="1"/>
      <w:numFmt w:val="lowerLetter"/>
      <w:lvlText w:val="%2."/>
      <w:lvlJc w:val="left"/>
      <w:pPr>
        <w:ind w:left="2160" w:hanging="360"/>
      </w:pPr>
    </w:lvl>
    <w:lvl w:ilvl="2" w:tplc="34090001">
      <w:start w:val="1"/>
      <w:numFmt w:val="bullet"/>
      <w:lvlText w:val=""/>
      <w:lvlJc w:val="left"/>
      <w:pPr>
        <w:ind w:left="3060" w:hanging="360"/>
      </w:pPr>
      <w:rPr>
        <w:rFonts w:ascii="Symbol" w:hAnsi="Symbol"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58A40FD"/>
    <w:multiLevelType w:val="hybridMultilevel"/>
    <w:tmpl w:val="B9906F82"/>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8B703AF"/>
    <w:multiLevelType w:val="hybridMultilevel"/>
    <w:tmpl w:val="00AAF49E"/>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5" w15:restartNumberingAfterBreak="0">
    <w:nsid w:val="092632C7"/>
    <w:multiLevelType w:val="multilevel"/>
    <w:tmpl w:val="536C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9F5568"/>
    <w:multiLevelType w:val="multilevel"/>
    <w:tmpl w:val="783E7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A3516"/>
    <w:multiLevelType w:val="multilevel"/>
    <w:tmpl w:val="A69E8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87B0A"/>
    <w:multiLevelType w:val="multilevel"/>
    <w:tmpl w:val="27880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D8538D"/>
    <w:multiLevelType w:val="hybridMultilevel"/>
    <w:tmpl w:val="6D48BF0C"/>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 w15:restartNumberingAfterBreak="0">
    <w:nsid w:val="0EBA26C5"/>
    <w:multiLevelType w:val="multilevel"/>
    <w:tmpl w:val="30E64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124B68"/>
    <w:multiLevelType w:val="multilevel"/>
    <w:tmpl w:val="D3AE32F4"/>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0FB124BB"/>
    <w:multiLevelType w:val="multilevel"/>
    <w:tmpl w:val="A69E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5F3BCE"/>
    <w:multiLevelType w:val="multilevel"/>
    <w:tmpl w:val="3306DA40"/>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B40823"/>
    <w:multiLevelType w:val="multilevel"/>
    <w:tmpl w:val="BFC4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F414C1"/>
    <w:multiLevelType w:val="hybridMultilevel"/>
    <w:tmpl w:val="491AF9E8"/>
    <w:lvl w:ilvl="0" w:tplc="FFFFFFFF">
      <w:start w:val="1"/>
      <w:numFmt w:val="lowerLetter"/>
      <w:lvlText w:val="%1)"/>
      <w:lvlJc w:val="left"/>
      <w:pPr>
        <w:ind w:left="2160" w:hanging="360"/>
      </w:pPr>
    </w:lvl>
    <w:lvl w:ilvl="1" w:tplc="34090013">
      <w:start w:val="1"/>
      <w:numFmt w:val="upperRoman"/>
      <w:lvlText w:val="%2."/>
      <w:lvlJc w:val="righ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6" w15:restartNumberingAfterBreak="0">
    <w:nsid w:val="12DA796F"/>
    <w:multiLevelType w:val="multilevel"/>
    <w:tmpl w:val="BFF0EAE4"/>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 w15:restartNumberingAfterBreak="0">
    <w:nsid w:val="157C663C"/>
    <w:multiLevelType w:val="multilevel"/>
    <w:tmpl w:val="D3AE32F4"/>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182E55CB"/>
    <w:multiLevelType w:val="multilevel"/>
    <w:tmpl w:val="5EF2C20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C786A"/>
    <w:multiLevelType w:val="multilevel"/>
    <w:tmpl w:val="BF42D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A763CB"/>
    <w:multiLevelType w:val="hybridMultilevel"/>
    <w:tmpl w:val="90A8036C"/>
    <w:lvl w:ilvl="0" w:tplc="5E708194">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BD15D8E"/>
    <w:multiLevelType w:val="multilevel"/>
    <w:tmpl w:val="A92A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6F003E"/>
    <w:multiLevelType w:val="hybridMultilevel"/>
    <w:tmpl w:val="B6848A80"/>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3" w15:restartNumberingAfterBreak="0">
    <w:nsid w:val="1E154350"/>
    <w:multiLevelType w:val="multilevel"/>
    <w:tmpl w:val="C5F260A6"/>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4" w15:restartNumberingAfterBreak="0">
    <w:nsid w:val="1EC36412"/>
    <w:multiLevelType w:val="multilevel"/>
    <w:tmpl w:val="CCEADBC4"/>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 w15:restartNumberingAfterBreak="0">
    <w:nsid w:val="1FA82410"/>
    <w:multiLevelType w:val="multilevel"/>
    <w:tmpl w:val="13F04AA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436A1F"/>
    <w:multiLevelType w:val="multilevel"/>
    <w:tmpl w:val="F5B60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BA32A9"/>
    <w:multiLevelType w:val="multilevel"/>
    <w:tmpl w:val="55FAE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5013C4"/>
    <w:multiLevelType w:val="hybridMultilevel"/>
    <w:tmpl w:val="4EF8D800"/>
    <w:lvl w:ilvl="0" w:tplc="0260930E">
      <w:start w:val="1"/>
      <w:numFmt w:val="decimal"/>
      <w:lvlText w:val="%1."/>
      <w:lvlJc w:val="left"/>
      <w:pPr>
        <w:ind w:left="1440" w:hanging="360"/>
      </w:pPr>
      <w:rPr>
        <w:rFonts w:ascii="Cambria" w:eastAsia="Cambria" w:hAnsi="Cambria" w:cs="Cambria"/>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9" w15:restartNumberingAfterBreak="0">
    <w:nsid w:val="2CE61EFD"/>
    <w:multiLevelType w:val="hybridMultilevel"/>
    <w:tmpl w:val="2922755C"/>
    <w:lvl w:ilvl="0" w:tplc="0916FD18">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0" w15:restartNumberingAfterBreak="0">
    <w:nsid w:val="2DB83932"/>
    <w:multiLevelType w:val="multilevel"/>
    <w:tmpl w:val="D444D34C"/>
    <w:lvl w:ilvl="0">
      <w:start w:val="1"/>
      <w:numFmt w:val="upperLetter"/>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1" w15:restartNumberingAfterBreak="0">
    <w:nsid w:val="2E7C764B"/>
    <w:multiLevelType w:val="hybridMultilevel"/>
    <w:tmpl w:val="7A54455C"/>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2" w15:restartNumberingAfterBreak="0">
    <w:nsid w:val="2FFF02C3"/>
    <w:multiLevelType w:val="multilevel"/>
    <w:tmpl w:val="2D823C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404BD5"/>
    <w:multiLevelType w:val="hybridMultilevel"/>
    <w:tmpl w:val="5F744C6E"/>
    <w:lvl w:ilvl="0" w:tplc="6EA65452">
      <w:start w:val="6"/>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4" w15:restartNumberingAfterBreak="0">
    <w:nsid w:val="38AF558D"/>
    <w:multiLevelType w:val="hybridMultilevel"/>
    <w:tmpl w:val="BA2E0240"/>
    <w:lvl w:ilvl="0" w:tplc="34090015">
      <w:start w:val="1"/>
      <w:numFmt w:val="upp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5" w15:restartNumberingAfterBreak="0">
    <w:nsid w:val="39302617"/>
    <w:multiLevelType w:val="hybridMultilevel"/>
    <w:tmpl w:val="7F264F48"/>
    <w:lvl w:ilvl="0" w:tplc="FA7E3E36">
      <w:start w:val="1"/>
      <w:numFmt w:val="decimal"/>
      <w:lvlText w:val="%1."/>
      <w:lvlJc w:val="left"/>
      <w:pPr>
        <w:ind w:left="1440" w:hanging="360"/>
      </w:pPr>
      <w:rPr>
        <w:rFonts w:ascii="Cambria" w:eastAsiaTheme="minorHAnsi" w:hAnsi="Cambria" w:cs="Calibri"/>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6" w15:restartNumberingAfterBreak="0">
    <w:nsid w:val="3AB73257"/>
    <w:multiLevelType w:val="hybridMultilevel"/>
    <w:tmpl w:val="EF3ECE4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3B7E1CC6"/>
    <w:multiLevelType w:val="multilevel"/>
    <w:tmpl w:val="C9125E80"/>
    <w:lvl w:ilvl="0">
      <w:start w:val="1"/>
      <w:numFmt w:val="lowerLetter"/>
      <w:lvlText w:val="%1)"/>
      <w:lvlJc w:val="left"/>
      <w:pPr>
        <w:tabs>
          <w:tab w:val="num" w:pos="2160"/>
        </w:tabs>
        <w:ind w:left="2160" w:hanging="360"/>
      </w:pPr>
      <w:rPr>
        <w:rFont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8" w15:restartNumberingAfterBreak="0">
    <w:nsid w:val="3C8B59A3"/>
    <w:multiLevelType w:val="multilevel"/>
    <w:tmpl w:val="312C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A47FC9"/>
    <w:multiLevelType w:val="multilevel"/>
    <w:tmpl w:val="1CDC8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381E2A"/>
    <w:multiLevelType w:val="hybridMultilevel"/>
    <w:tmpl w:val="ACFA61F6"/>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41" w15:restartNumberingAfterBreak="0">
    <w:nsid w:val="3F8A5AA8"/>
    <w:multiLevelType w:val="multilevel"/>
    <w:tmpl w:val="577E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9A3C0C"/>
    <w:multiLevelType w:val="multilevel"/>
    <w:tmpl w:val="A4F85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7473F8"/>
    <w:multiLevelType w:val="multilevel"/>
    <w:tmpl w:val="817287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42254029"/>
    <w:multiLevelType w:val="hybridMultilevel"/>
    <w:tmpl w:val="DBFE29AA"/>
    <w:lvl w:ilvl="0" w:tplc="B9C433C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5" w15:restartNumberingAfterBreak="0">
    <w:nsid w:val="45DC5ABB"/>
    <w:multiLevelType w:val="multilevel"/>
    <w:tmpl w:val="FA262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6055FD3"/>
    <w:multiLevelType w:val="hybridMultilevel"/>
    <w:tmpl w:val="CF8003F4"/>
    <w:lvl w:ilvl="0" w:tplc="6AC6A502">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7" w15:restartNumberingAfterBreak="0">
    <w:nsid w:val="483C5889"/>
    <w:multiLevelType w:val="multilevel"/>
    <w:tmpl w:val="13342F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001AC6"/>
    <w:multiLevelType w:val="hybridMultilevel"/>
    <w:tmpl w:val="C1A4579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4CC278D5"/>
    <w:multiLevelType w:val="multilevel"/>
    <w:tmpl w:val="06D4336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0C3ACB"/>
    <w:multiLevelType w:val="multilevel"/>
    <w:tmpl w:val="7036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117836"/>
    <w:multiLevelType w:val="hybridMultilevel"/>
    <w:tmpl w:val="F0AA3754"/>
    <w:lvl w:ilvl="0" w:tplc="FFFFFFFF">
      <w:start w:val="1"/>
      <w:numFmt w:val="decimal"/>
      <w:lvlText w:val="%1."/>
      <w:lvlJc w:val="left"/>
      <w:pPr>
        <w:ind w:left="1440" w:hanging="360"/>
      </w:pPr>
      <w:rPr>
        <w:rFonts w:ascii="Cambria" w:eastAsia="Cambria" w:hAnsi="Cambria" w:cs="Cambria"/>
      </w:rPr>
    </w:lvl>
    <w:lvl w:ilvl="1" w:tplc="FFFFFFFF">
      <w:start w:val="1"/>
      <w:numFmt w:val="lowerLetter"/>
      <w:lvlText w:val="%2."/>
      <w:lvlJc w:val="left"/>
      <w:pPr>
        <w:ind w:left="2160" w:hanging="360"/>
      </w:pPr>
    </w:lvl>
    <w:lvl w:ilvl="2" w:tplc="34090001">
      <w:start w:val="1"/>
      <w:numFmt w:val="bullet"/>
      <w:lvlText w:val=""/>
      <w:lvlJc w:val="left"/>
      <w:pPr>
        <w:ind w:left="3060" w:hanging="360"/>
      </w:pPr>
      <w:rPr>
        <w:rFonts w:ascii="Symbol" w:hAnsi="Symbol"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50675810"/>
    <w:multiLevelType w:val="hybridMultilevel"/>
    <w:tmpl w:val="5D18EA8A"/>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53" w15:restartNumberingAfterBreak="0">
    <w:nsid w:val="507B3FB6"/>
    <w:multiLevelType w:val="hybridMultilevel"/>
    <w:tmpl w:val="3B28EB04"/>
    <w:lvl w:ilvl="0" w:tplc="86DC3950">
      <w:start w:val="3"/>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50D65699"/>
    <w:multiLevelType w:val="hybridMultilevel"/>
    <w:tmpl w:val="8FF0788A"/>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5" w15:restartNumberingAfterBreak="0">
    <w:nsid w:val="50EF276C"/>
    <w:multiLevelType w:val="multilevel"/>
    <w:tmpl w:val="3DB2283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420F5E"/>
    <w:multiLevelType w:val="multilevel"/>
    <w:tmpl w:val="71FE7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722E4E"/>
    <w:multiLevelType w:val="hybridMultilevel"/>
    <w:tmpl w:val="4254EC12"/>
    <w:lvl w:ilvl="0" w:tplc="914C974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8" w15:restartNumberingAfterBreak="0">
    <w:nsid w:val="538256E3"/>
    <w:multiLevelType w:val="multilevel"/>
    <w:tmpl w:val="BABEA50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940970"/>
    <w:multiLevelType w:val="multilevel"/>
    <w:tmpl w:val="56160992"/>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53FF19CE"/>
    <w:multiLevelType w:val="hybridMultilevel"/>
    <w:tmpl w:val="2FFA09F4"/>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61" w15:restartNumberingAfterBreak="0">
    <w:nsid w:val="57842CB6"/>
    <w:multiLevelType w:val="hybridMultilevel"/>
    <w:tmpl w:val="0E787FDA"/>
    <w:lvl w:ilvl="0" w:tplc="34090017">
      <w:start w:val="1"/>
      <w:numFmt w:val="lowerLetter"/>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2" w15:restartNumberingAfterBreak="0">
    <w:nsid w:val="5901339E"/>
    <w:multiLevelType w:val="multilevel"/>
    <w:tmpl w:val="D31C76A4"/>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B71AE7"/>
    <w:multiLevelType w:val="multilevel"/>
    <w:tmpl w:val="4FE6AF4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F01881"/>
    <w:multiLevelType w:val="hybridMultilevel"/>
    <w:tmpl w:val="D89A196A"/>
    <w:lvl w:ilvl="0" w:tplc="DB9A5C56">
      <w:start w:val="2"/>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5BB273E7"/>
    <w:multiLevelType w:val="hybridMultilevel"/>
    <w:tmpl w:val="4A589266"/>
    <w:lvl w:ilvl="0" w:tplc="FFFFFFFF">
      <w:start w:val="1"/>
      <w:numFmt w:val="lowerLetter"/>
      <w:lvlText w:val="%1)"/>
      <w:lvlJc w:val="left"/>
      <w:pPr>
        <w:ind w:left="2160" w:hanging="360"/>
      </w:pPr>
    </w:lvl>
    <w:lvl w:ilvl="1" w:tplc="34090001">
      <w:start w:val="1"/>
      <w:numFmt w:val="bullet"/>
      <w:lvlText w:val=""/>
      <w:lvlJc w:val="left"/>
      <w:pPr>
        <w:ind w:left="3060" w:hanging="360"/>
      </w:pPr>
      <w:rPr>
        <w:rFonts w:ascii="Symbol" w:hAnsi="Symbol"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6" w15:restartNumberingAfterBreak="0">
    <w:nsid w:val="5D2C3432"/>
    <w:multiLevelType w:val="multilevel"/>
    <w:tmpl w:val="61B61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E30D42"/>
    <w:multiLevelType w:val="hybridMultilevel"/>
    <w:tmpl w:val="844AAF4C"/>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68" w15:restartNumberingAfterBreak="0">
    <w:nsid w:val="67981069"/>
    <w:multiLevelType w:val="multilevel"/>
    <w:tmpl w:val="06D4336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662931"/>
    <w:multiLevelType w:val="hybridMultilevel"/>
    <w:tmpl w:val="D6761924"/>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70" w15:restartNumberingAfterBreak="0">
    <w:nsid w:val="696772F0"/>
    <w:multiLevelType w:val="multilevel"/>
    <w:tmpl w:val="45D8F0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69F05A35"/>
    <w:multiLevelType w:val="multilevel"/>
    <w:tmpl w:val="40E63AC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7F3440"/>
    <w:multiLevelType w:val="hybridMultilevel"/>
    <w:tmpl w:val="C7CA19B6"/>
    <w:lvl w:ilvl="0" w:tplc="F68E564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3" w15:restartNumberingAfterBreak="0">
    <w:nsid w:val="6BCC4C56"/>
    <w:multiLevelType w:val="multilevel"/>
    <w:tmpl w:val="762AB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E03178"/>
    <w:multiLevelType w:val="hybridMultilevel"/>
    <w:tmpl w:val="1246577C"/>
    <w:lvl w:ilvl="0" w:tplc="FFFFFFFF">
      <w:start w:val="1"/>
      <w:numFmt w:val="lowerLetter"/>
      <w:lvlText w:val="%1)"/>
      <w:lvlJc w:val="left"/>
      <w:pPr>
        <w:ind w:left="2160" w:hanging="360"/>
      </w:pPr>
    </w:lvl>
    <w:lvl w:ilvl="1" w:tplc="34090013">
      <w:start w:val="1"/>
      <w:numFmt w:val="upperRoman"/>
      <w:lvlText w:val="%2."/>
      <w:lvlJc w:val="right"/>
      <w:pPr>
        <w:ind w:left="2880" w:hanging="360"/>
      </w:p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5" w15:restartNumberingAfterBreak="0">
    <w:nsid w:val="6D274062"/>
    <w:multiLevelType w:val="hybridMultilevel"/>
    <w:tmpl w:val="83EA128A"/>
    <w:lvl w:ilvl="0" w:tplc="34090015">
      <w:start w:val="1"/>
      <w:numFmt w:val="upp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6" w15:restartNumberingAfterBreak="0">
    <w:nsid w:val="6EA34293"/>
    <w:multiLevelType w:val="multilevel"/>
    <w:tmpl w:val="FF1A2B6A"/>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635338C"/>
    <w:multiLevelType w:val="hybridMultilevel"/>
    <w:tmpl w:val="4DEE2020"/>
    <w:lvl w:ilvl="0" w:tplc="0FE07678">
      <w:start w:val="6"/>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8" w15:restartNumberingAfterBreak="0">
    <w:nsid w:val="77FB251A"/>
    <w:multiLevelType w:val="hybridMultilevel"/>
    <w:tmpl w:val="00262D06"/>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79" w15:restartNumberingAfterBreak="0">
    <w:nsid w:val="7A8F20C6"/>
    <w:multiLevelType w:val="hybridMultilevel"/>
    <w:tmpl w:val="0ECCFEE8"/>
    <w:lvl w:ilvl="0" w:tplc="34090017">
      <w:start w:val="1"/>
      <w:numFmt w:val="lowerLetter"/>
      <w:lvlText w:val="%1)"/>
      <w:lvlJc w:val="left"/>
      <w:pPr>
        <w:ind w:left="2160" w:hanging="360"/>
      </w:p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80" w15:restartNumberingAfterBreak="0">
    <w:nsid w:val="7AC65B73"/>
    <w:multiLevelType w:val="hybridMultilevel"/>
    <w:tmpl w:val="3FD2EE7E"/>
    <w:lvl w:ilvl="0" w:tplc="34090015">
      <w:start w:val="1"/>
      <w:numFmt w:val="upp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81" w15:restartNumberingAfterBreak="0">
    <w:nsid w:val="7B2179FD"/>
    <w:multiLevelType w:val="multilevel"/>
    <w:tmpl w:val="69E04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727219"/>
    <w:multiLevelType w:val="multilevel"/>
    <w:tmpl w:val="7616A5AC"/>
    <w:lvl w:ilvl="0">
      <w:start w:val="1"/>
      <w:numFmt w:val="upperLetter"/>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7DE33D64"/>
    <w:multiLevelType w:val="multilevel"/>
    <w:tmpl w:val="D17611AA"/>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FBF1CFC"/>
    <w:multiLevelType w:val="multilevel"/>
    <w:tmpl w:val="64C2E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9241893">
    <w:abstractNumId w:val="48"/>
  </w:num>
  <w:num w:numId="2" w16cid:durableId="1789279965">
    <w:abstractNumId w:val="75"/>
  </w:num>
  <w:num w:numId="3" w16cid:durableId="356929033">
    <w:abstractNumId w:val="72"/>
  </w:num>
  <w:num w:numId="4" w16cid:durableId="55780530">
    <w:abstractNumId w:val="5"/>
  </w:num>
  <w:num w:numId="5" w16cid:durableId="369577665">
    <w:abstractNumId w:val="7"/>
  </w:num>
  <w:num w:numId="6" w16cid:durableId="1976177018">
    <w:abstractNumId w:val="38"/>
  </w:num>
  <w:num w:numId="7" w16cid:durableId="2063289916">
    <w:abstractNumId w:val="71"/>
  </w:num>
  <w:num w:numId="8" w16cid:durableId="58133820">
    <w:abstractNumId w:val="58"/>
  </w:num>
  <w:num w:numId="9" w16cid:durableId="641541193">
    <w:abstractNumId w:val="18"/>
  </w:num>
  <w:num w:numId="10" w16cid:durableId="495346968">
    <w:abstractNumId w:val="55"/>
  </w:num>
  <w:num w:numId="11" w16cid:durableId="924076320">
    <w:abstractNumId w:val="63"/>
  </w:num>
  <w:num w:numId="12" w16cid:durableId="1886873334">
    <w:abstractNumId w:val="34"/>
  </w:num>
  <w:num w:numId="13" w16cid:durableId="1597783466">
    <w:abstractNumId w:val="26"/>
  </w:num>
  <w:num w:numId="14" w16cid:durableId="1284465121">
    <w:abstractNumId w:val="56"/>
  </w:num>
  <w:num w:numId="15" w16cid:durableId="1026755938">
    <w:abstractNumId w:val="28"/>
  </w:num>
  <w:num w:numId="16" w16cid:durableId="1617566727">
    <w:abstractNumId w:val="80"/>
  </w:num>
  <w:num w:numId="17" w16cid:durableId="127937962">
    <w:abstractNumId w:val="61"/>
  </w:num>
  <w:num w:numId="18" w16cid:durableId="1318607839">
    <w:abstractNumId w:val="60"/>
  </w:num>
  <w:num w:numId="19" w16cid:durableId="1970209860">
    <w:abstractNumId w:val="52"/>
  </w:num>
  <w:num w:numId="20" w16cid:durableId="682433859">
    <w:abstractNumId w:val="40"/>
  </w:num>
  <w:num w:numId="21" w16cid:durableId="752969801">
    <w:abstractNumId w:val="4"/>
  </w:num>
  <w:num w:numId="22" w16cid:durableId="628628694">
    <w:abstractNumId w:val="79"/>
  </w:num>
  <w:num w:numId="23" w16cid:durableId="1886411083">
    <w:abstractNumId w:val="69"/>
  </w:num>
  <w:num w:numId="24" w16cid:durableId="1266767883">
    <w:abstractNumId w:val="67"/>
  </w:num>
  <w:num w:numId="25" w16cid:durableId="230309188">
    <w:abstractNumId w:val="74"/>
  </w:num>
  <w:num w:numId="26" w16cid:durableId="1935548715">
    <w:abstractNumId w:val="15"/>
  </w:num>
  <w:num w:numId="27" w16cid:durableId="252935132">
    <w:abstractNumId w:val="51"/>
  </w:num>
  <w:num w:numId="28" w16cid:durableId="2062435204">
    <w:abstractNumId w:val="3"/>
  </w:num>
  <w:num w:numId="29" w16cid:durableId="1859854249">
    <w:abstractNumId w:val="31"/>
  </w:num>
  <w:num w:numId="30" w16cid:durableId="1437098071">
    <w:abstractNumId w:val="1"/>
  </w:num>
  <w:num w:numId="31" w16cid:durableId="1059405455">
    <w:abstractNumId w:val="65"/>
  </w:num>
  <w:num w:numId="32" w16cid:durableId="2098938905">
    <w:abstractNumId w:val="54"/>
  </w:num>
  <w:num w:numId="33" w16cid:durableId="2068064066">
    <w:abstractNumId w:val="22"/>
  </w:num>
  <w:num w:numId="34" w16cid:durableId="86198868">
    <w:abstractNumId w:val="9"/>
  </w:num>
  <w:num w:numId="35" w16cid:durableId="1978873577">
    <w:abstractNumId w:val="0"/>
  </w:num>
  <w:num w:numId="36" w16cid:durableId="1994023138">
    <w:abstractNumId w:val="43"/>
  </w:num>
  <w:num w:numId="37" w16cid:durableId="1576738908">
    <w:abstractNumId w:val="10"/>
  </w:num>
  <w:num w:numId="38" w16cid:durableId="1934168078">
    <w:abstractNumId w:val="19"/>
  </w:num>
  <w:num w:numId="39" w16cid:durableId="1134568697">
    <w:abstractNumId w:val="12"/>
  </w:num>
  <w:num w:numId="40" w16cid:durableId="1733389845">
    <w:abstractNumId w:val="83"/>
  </w:num>
  <w:num w:numId="41" w16cid:durableId="20471696">
    <w:abstractNumId w:val="62"/>
  </w:num>
  <w:num w:numId="42" w16cid:durableId="1191340825">
    <w:abstractNumId w:val="76"/>
  </w:num>
  <w:num w:numId="43" w16cid:durableId="448166410">
    <w:abstractNumId w:val="13"/>
  </w:num>
  <w:num w:numId="44" w16cid:durableId="2019888461">
    <w:abstractNumId w:val="30"/>
  </w:num>
  <w:num w:numId="45" w16cid:durableId="789711853">
    <w:abstractNumId w:val="35"/>
  </w:num>
  <w:num w:numId="46" w16cid:durableId="60712404">
    <w:abstractNumId w:val="2"/>
  </w:num>
  <w:num w:numId="47" w16cid:durableId="1808936140">
    <w:abstractNumId w:val="17"/>
  </w:num>
  <w:num w:numId="48" w16cid:durableId="577986731">
    <w:abstractNumId w:val="41"/>
  </w:num>
  <w:num w:numId="49" w16cid:durableId="451368465">
    <w:abstractNumId w:val="45"/>
  </w:num>
  <w:num w:numId="50" w16cid:durableId="1188373989">
    <w:abstractNumId w:val="21"/>
  </w:num>
  <w:num w:numId="51" w16cid:durableId="309673335">
    <w:abstractNumId w:val="84"/>
  </w:num>
  <w:num w:numId="52" w16cid:durableId="890313229">
    <w:abstractNumId w:val="25"/>
  </w:num>
  <w:num w:numId="53" w16cid:durableId="714548912">
    <w:abstractNumId w:val="11"/>
  </w:num>
  <w:num w:numId="54" w16cid:durableId="1252619256">
    <w:abstractNumId w:val="66"/>
  </w:num>
  <w:num w:numId="55" w16cid:durableId="1487086263">
    <w:abstractNumId w:val="42"/>
  </w:num>
  <w:num w:numId="56" w16cid:durableId="2146460368">
    <w:abstractNumId w:val="8"/>
  </w:num>
  <w:num w:numId="57" w16cid:durableId="1771702057">
    <w:abstractNumId w:val="6"/>
  </w:num>
  <w:num w:numId="58" w16cid:durableId="1407648460">
    <w:abstractNumId w:val="73"/>
  </w:num>
  <w:num w:numId="59" w16cid:durableId="958150683">
    <w:abstractNumId w:val="81"/>
  </w:num>
  <w:num w:numId="60" w16cid:durableId="792746754">
    <w:abstractNumId w:val="14"/>
  </w:num>
  <w:num w:numId="61" w16cid:durableId="595410426">
    <w:abstractNumId w:val="27"/>
  </w:num>
  <w:num w:numId="62" w16cid:durableId="1271084739">
    <w:abstractNumId w:val="68"/>
  </w:num>
  <w:num w:numId="63" w16cid:durableId="906957282">
    <w:abstractNumId w:val="49"/>
  </w:num>
  <w:num w:numId="64" w16cid:durableId="1441602971">
    <w:abstractNumId w:val="47"/>
  </w:num>
  <w:num w:numId="65" w16cid:durableId="686252983">
    <w:abstractNumId w:val="50"/>
  </w:num>
  <w:num w:numId="66" w16cid:durableId="1845851554">
    <w:abstractNumId w:val="32"/>
  </w:num>
  <w:num w:numId="67" w16cid:durableId="2115593421">
    <w:abstractNumId w:val="37"/>
  </w:num>
  <w:num w:numId="68" w16cid:durableId="521673785">
    <w:abstractNumId w:val="78"/>
  </w:num>
  <w:num w:numId="69" w16cid:durableId="475419145">
    <w:abstractNumId w:val="70"/>
  </w:num>
  <w:num w:numId="70" w16cid:durableId="94056846">
    <w:abstractNumId w:val="44"/>
  </w:num>
  <w:num w:numId="71" w16cid:durableId="540364469">
    <w:abstractNumId w:val="39"/>
  </w:num>
  <w:num w:numId="72" w16cid:durableId="1878467711">
    <w:abstractNumId w:val="16"/>
  </w:num>
  <w:num w:numId="73" w16cid:durableId="749160753">
    <w:abstractNumId w:val="59"/>
  </w:num>
  <w:num w:numId="74" w16cid:durableId="1822498285">
    <w:abstractNumId w:val="82"/>
  </w:num>
  <w:num w:numId="75" w16cid:durableId="1411199678">
    <w:abstractNumId w:val="24"/>
  </w:num>
  <w:num w:numId="76" w16cid:durableId="222330110">
    <w:abstractNumId w:val="23"/>
  </w:num>
  <w:num w:numId="77" w16cid:durableId="2094356322">
    <w:abstractNumId w:val="29"/>
  </w:num>
  <w:num w:numId="78" w16cid:durableId="1164052618">
    <w:abstractNumId w:val="36"/>
  </w:num>
  <w:num w:numId="79" w16cid:durableId="340739270">
    <w:abstractNumId w:val="20"/>
  </w:num>
  <w:num w:numId="80" w16cid:durableId="1647784268">
    <w:abstractNumId w:val="64"/>
  </w:num>
  <w:num w:numId="81" w16cid:durableId="1109393625">
    <w:abstractNumId w:val="53"/>
  </w:num>
  <w:num w:numId="82" w16cid:durableId="219489130">
    <w:abstractNumId w:val="57"/>
  </w:num>
  <w:num w:numId="83" w16cid:durableId="795680273">
    <w:abstractNumId w:val="33"/>
  </w:num>
  <w:num w:numId="84" w16cid:durableId="1271814673">
    <w:abstractNumId w:val="77"/>
  </w:num>
  <w:num w:numId="85" w16cid:durableId="1345323455">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049"/>
    <w:rsid w:val="000324BD"/>
    <w:rsid w:val="0003512D"/>
    <w:rsid w:val="0006644C"/>
    <w:rsid w:val="0009274C"/>
    <w:rsid w:val="000C0DDD"/>
    <w:rsid w:val="001218E9"/>
    <w:rsid w:val="00137C2E"/>
    <w:rsid w:val="001A5A05"/>
    <w:rsid w:val="00231FFA"/>
    <w:rsid w:val="002533C3"/>
    <w:rsid w:val="002B43B4"/>
    <w:rsid w:val="002B5099"/>
    <w:rsid w:val="002D075F"/>
    <w:rsid w:val="0039786D"/>
    <w:rsid w:val="00435523"/>
    <w:rsid w:val="00457A95"/>
    <w:rsid w:val="004653BC"/>
    <w:rsid w:val="0046626D"/>
    <w:rsid w:val="004D0A2E"/>
    <w:rsid w:val="004E5285"/>
    <w:rsid w:val="0056690C"/>
    <w:rsid w:val="00572F6F"/>
    <w:rsid w:val="00597620"/>
    <w:rsid w:val="005D674D"/>
    <w:rsid w:val="00603327"/>
    <w:rsid w:val="00672D46"/>
    <w:rsid w:val="006A4097"/>
    <w:rsid w:val="006B1E70"/>
    <w:rsid w:val="006C6415"/>
    <w:rsid w:val="007238D5"/>
    <w:rsid w:val="00745673"/>
    <w:rsid w:val="007467C1"/>
    <w:rsid w:val="00761AF6"/>
    <w:rsid w:val="00771FAC"/>
    <w:rsid w:val="007857CB"/>
    <w:rsid w:val="007911E7"/>
    <w:rsid w:val="007A6873"/>
    <w:rsid w:val="007B12FE"/>
    <w:rsid w:val="007F4005"/>
    <w:rsid w:val="0081415D"/>
    <w:rsid w:val="008C5A93"/>
    <w:rsid w:val="00937867"/>
    <w:rsid w:val="00981504"/>
    <w:rsid w:val="00A5662F"/>
    <w:rsid w:val="00A97BDE"/>
    <w:rsid w:val="00B645E6"/>
    <w:rsid w:val="00B94375"/>
    <w:rsid w:val="00BF2C51"/>
    <w:rsid w:val="00C25095"/>
    <w:rsid w:val="00C848D0"/>
    <w:rsid w:val="00CF086E"/>
    <w:rsid w:val="00D32D01"/>
    <w:rsid w:val="00DC6AC4"/>
    <w:rsid w:val="00DD2A42"/>
    <w:rsid w:val="00E337FB"/>
    <w:rsid w:val="00E56848"/>
    <w:rsid w:val="00E71049"/>
    <w:rsid w:val="00E84BD5"/>
    <w:rsid w:val="00FD4F0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86C92"/>
  <w15:chartTrackingRefBased/>
  <w15:docId w15:val="{271E0536-1C19-421A-B4A7-343DF524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0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710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10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10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10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10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10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10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10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0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710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10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10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10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10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10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10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1049"/>
    <w:rPr>
      <w:rFonts w:eastAsiaTheme="majorEastAsia" w:cstheme="majorBidi"/>
      <w:color w:val="272727" w:themeColor="text1" w:themeTint="D8"/>
    </w:rPr>
  </w:style>
  <w:style w:type="paragraph" w:styleId="Title">
    <w:name w:val="Title"/>
    <w:basedOn w:val="Normal"/>
    <w:next w:val="Normal"/>
    <w:link w:val="TitleChar"/>
    <w:uiPriority w:val="10"/>
    <w:qFormat/>
    <w:rsid w:val="00E710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10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10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10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1049"/>
    <w:pPr>
      <w:spacing w:before="160"/>
      <w:jc w:val="center"/>
    </w:pPr>
    <w:rPr>
      <w:i/>
      <w:iCs/>
      <w:color w:val="404040" w:themeColor="text1" w:themeTint="BF"/>
    </w:rPr>
  </w:style>
  <w:style w:type="character" w:customStyle="1" w:styleId="QuoteChar">
    <w:name w:val="Quote Char"/>
    <w:basedOn w:val="DefaultParagraphFont"/>
    <w:link w:val="Quote"/>
    <w:uiPriority w:val="29"/>
    <w:rsid w:val="00E71049"/>
    <w:rPr>
      <w:i/>
      <w:iCs/>
      <w:color w:val="404040" w:themeColor="text1" w:themeTint="BF"/>
    </w:rPr>
  </w:style>
  <w:style w:type="paragraph" w:styleId="ListParagraph">
    <w:name w:val="List Paragraph"/>
    <w:basedOn w:val="Normal"/>
    <w:uiPriority w:val="34"/>
    <w:qFormat/>
    <w:rsid w:val="00E71049"/>
    <w:pPr>
      <w:ind w:left="720"/>
      <w:contextualSpacing/>
    </w:pPr>
  </w:style>
  <w:style w:type="character" w:styleId="IntenseEmphasis">
    <w:name w:val="Intense Emphasis"/>
    <w:basedOn w:val="DefaultParagraphFont"/>
    <w:uiPriority w:val="21"/>
    <w:qFormat/>
    <w:rsid w:val="00E71049"/>
    <w:rPr>
      <w:i/>
      <w:iCs/>
      <w:color w:val="0F4761" w:themeColor="accent1" w:themeShade="BF"/>
    </w:rPr>
  </w:style>
  <w:style w:type="paragraph" w:styleId="IntenseQuote">
    <w:name w:val="Intense Quote"/>
    <w:basedOn w:val="Normal"/>
    <w:next w:val="Normal"/>
    <w:link w:val="IntenseQuoteChar"/>
    <w:uiPriority w:val="30"/>
    <w:qFormat/>
    <w:rsid w:val="00E710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1049"/>
    <w:rPr>
      <w:i/>
      <w:iCs/>
      <w:color w:val="0F4761" w:themeColor="accent1" w:themeShade="BF"/>
    </w:rPr>
  </w:style>
  <w:style w:type="character" w:styleId="IntenseReference">
    <w:name w:val="Intense Reference"/>
    <w:basedOn w:val="DefaultParagraphFont"/>
    <w:uiPriority w:val="32"/>
    <w:qFormat/>
    <w:rsid w:val="00E71049"/>
    <w:rPr>
      <w:b/>
      <w:bCs/>
      <w:smallCaps/>
      <w:color w:val="0F4761" w:themeColor="accent1" w:themeShade="BF"/>
      <w:spacing w:val="5"/>
    </w:rPr>
  </w:style>
  <w:style w:type="paragraph" w:styleId="NormalWeb">
    <w:name w:val="Normal (Web)"/>
    <w:basedOn w:val="Normal"/>
    <w:uiPriority w:val="99"/>
    <w:semiHidden/>
    <w:unhideWhenUsed/>
    <w:rsid w:val="00672D46"/>
    <w:rPr>
      <w:rFonts w:ascii="Times New Roman" w:hAnsi="Times New Roman" w:cs="Times New Roman"/>
      <w:sz w:val="24"/>
      <w:szCs w:val="24"/>
    </w:rPr>
  </w:style>
  <w:style w:type="character" w:styleId="Strong">
    <w:name w:val="Strong"/>
    <w:basedOn w:val="DefaultParagraphFont"/>
    <w:uiPriority w:val="22"/>
    <w:qFormat/>
    <w:rsid w:val="006C64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19532">
      <w:bodyDiv w:val="1"/>
      <w:marLeft w:val="0"/>
      <w:marRight w:val="0"/>
      <w:marTop w:val="0"/>
      <w:marBottom w:val="0"/>
      <w:divBdr>
        <w:top w:val="none" w:sz="0" w:space="0" w:color="auto"/>
        <w:left w:val="none" w:sz="0" w:space="0" w:color="auto"/>
        <w:bottom w:val="none" w:sz="0" w:space="0" w:color="auto"/>
        <w:right w:val="none" w:sz="0" w:space="0" w:color="auto"/>
      </w:divBdr>
    </w:div>
    <w:div w:id="138113604">
      <w:bodyDiv w:val="1"/>
      <w:marLeft w:val="0"/>
      <w:marRight w:val="0"/>
      <w:marTop w:val="0"/>
      <w:marBottom w:val="0"/>
      <w:divBdr>
        <w:top w:val="none" w:sz="0" w:space="0" w:color="auto"/>
        <w:left w:val="none" w:sz="0" w:space="0" w:color="auto"/>
        <w:bottom w:val="none" w:sz="0" w:space="0" w:color="auto"/>
        <w:right w:val="none" w:sz="0" w:space="0" w:color="auto"/>
      </w:divBdr>
    </w:div>
    <w:div w:id="256207932">
      <w:bodyDiv w:val="1"/>
      <w:marLeft w:val="0"/>
      <w:marRight w:val="0"/>
      <w:marTop w:val="0"/>
      <w:marBottom w:val="0"/>
      <w:divBdr>
        <w:top w:val="none" w:sz="0" w:space="0" w:color="auto"/>
        <w:left w:val="none" w:sz="0" w:space="0" w:color="auto"/>
        <w:bottom w:val="none" w:sz="0" w:space="0" w:color="auto"/>
        <w:right w:val="none" w:sz="0" w:space="0" w:color="auto"/>
      </w:divBdr>
    </w:div>
    <w:div w:id="256602976">
      <w:bodyDiv w:val="1"/>
      <w:marLeft w:val="0"/>
      <w:marRight w:val="0"/>
      <w:marTop w:val="0"/>
      <w:marBottom w:val="0"/>
      <w:divBdr>
        <w:top w:val="none" w:sz="0" w:space="0" w:color="auto"/>
        <w:left w:val="none" w:sz="0" w:space="0" w:color="auto"/>
        <w:bottom w:val="none" w:sz="0" w:space="0" w:color="auto"/>
        <w:right w:val="none" w:sz="0" w:space="0" w:color="auto"/>
      </w:divBdr>
    </w:div>
    <w:div w:id="491797250">
      <w:bodyDiv w:val="1"/>
      <w:marLeft w:val="0"/>
      <w:marRight w:val="0"/>
      <w:marTop w:val="0"/>
      <w:marBottom w:val="0"/>
      <w:divBdr>
        <w:top w:val="none" w:sz="0" w:space="0" w:color="auto"/>
        <w:left w:val="none" w:sz="0" w:space="0" w:color="auto"/>
        <w:bottom w:val="none" w:sz="0" w:space="0" w:color="auto"/>
        <w:right w:val="none" w:sz="0" w:space="0" w:color="auto"/>
      </w:divBdr>
    </w:div>
    <w:div w:id="606080800">
      <w:bodyDiv w:val="1"/>
      <w:marLeft w:val="0"/>
      <w:marRight w:val="0"/>
      <w:marTop w:val="0"/>
      <w:marBottom w:val="0"/>
      <w:divBdr>
        <w:top w:val="none" w:sz="0" w:space="0" w:color="auto"/>
        <w:left w:val="none" w:sz="0" w:space="0" w:color="auto"/>
        <w:bottom w:val="none" w:sz="0" w:space="0" w:color="auto"/>
        <w:right w:val="none" w:sz="0" w:space="0" w:color="auto"/>
      </w:divBdr>
      <w:divsChild>
        <w:div w:id="2141996668">
          <w:marLeft w:val="0"/>
          <w:marRight w:val="0"/>
          <w:marTop w:val="0"/>
          <w:marBottom w:val="0"/>
          <w:divBdr>
            <w:top w:val="none" w:sz="0" w:space="0" w:color="auto"/>
            <w:left w:val="none" w:sz="0" w:space="0" w:color="auto"/>
            <w:bottom w:val="none" w:sz="0" w:space="0" w:color="auto"/>
            <w:right w:val="none" w:sz="0" w:space="0" w:color="auto"/>
          </w:divBdr>
        </w:div>
        <w:div w:id="663708251">
          <w:marLeft w:val="0"/>
          <w:marRight w:val="0"/>
          <w:marTop w:val="0"/>
          <w:marBottom w:val="0"/>
          <w:divBdr>
            <w:top w:val="none" w:sz="0" w:space="0" w:color="auto"/>
            <w:left w:val="none" w:sz="0" w:space="0" w:color="auto"/>
            <w:bottom w:val="none" w:sz="0" w:space="0" w:color="auto"/>
            <w:right w:val="none" w:sz="0" w:space="0" w:color="auto"/>
          </w:divBdr>
        </w:div>
        <w:div w:id="1907180281">
          <w:marLeft w:val="0"/>
          <w:marRight w:val="0"/>
          <w:marTop w:val="0"/>
          <w:marBottom w:val="0"/>
          <w:divBdr>
            <w:top w:val="none" w:sz="0" w:space="0" w:color="auto"/>
            <w:left w:val="none" w:sz="0" w:space="0" w:color="auto"/>
            <w:bottom w:val="none" w:sz="0" w:space="0" w:color="auto"/>
            <w:right w:val="none" w:sz="0" w:space="0" w:color="auto"/>
          </w:divBdr>
        </w:div>
        <w:div w:id="1799909097">
          <w:marLeft w:val="0"/>
          <w:marRight w:val="0"/>
          <w:marTop w:val="0"/>
          <w:marBottom w:val="0"/>
          <w:divBdr>
            <w:top w:val="none" w:sz="0" w:space="0" w:color="auto"/>
            <w:left w:val="none" w:sz="0" w:space="0" w:color="auto"/>
            <w:bottom w:val="none" w:sz="0" w:space="0" w:color="auto"/>
            <w:right w:val="none" w:sz="0" w:space="0" w:color="auto"/>
          </w:divBdr>
        </w:div>
        <w:div w:id="359281090">
          <w:marLeft w:val="0"/>
          <w:marRight w:val="0"/>
          <w:marTop w:val="0"/>
          <w:marBottom w:val="0"/>
          <w:divBdr>
            <w:top w:val="none" w:sz="0" w:space="0" w:color="auto"/>
            <w:left w:val="none" w:sz="0" w:space="0" w:color="auto"/>
            <w:bottom w:val="none" w:sz="0" w:space="0" w:color="auto"/>
            <w:right w:val="none" w:sz="0" w:space="0" w:color="auto"/>
          </w:divBdr>
        </w:div>
        <w:div w:id="98766986">
          <w:marLeft w:val="0"/>
          <w:marRight w:val="0"/>
          <w:marTop w:val="0"/>
          <w:marBottom w:val="0"/>
          <w:divBdr>
            <w:top w:val="none" w:sz="0" w:space="0" w:color="auto"/>
            <w:left w:val="none" w:sz="0" w:space="0" w:color="auto"/>
            <w:bottom w:val="none" w:sz="0" w:space="0" w:color="auto"/>
            <w:right w:val="none" w:sz="0" w:space="0" w:color="auto"/>
          </w:divBdr>
        </w:div>
        <w:div w:id="166867191">
          <w:marLeft w:val="0"/>
          <w:marRight w:val="0"/>
          <w:marTop w:val="0"/>
          <w:marBottom w:val="0"/>
          <w:divBdr>
            <w:top w:val="none" w:sz="0" w:space="0" w:color="auto"/>
            <w:left w:val="none" w:sz="0" w:space="0" w:color="auto"/>
            <w:bottom w:val="none" w:sz="0" w:space="0" w:color="auto"/>
            <w:right w:val="none" w:sz="0" w:space="0" w:color="auto"/>
          </w:divBdr>
        </w:div>
        <w:div w:id="2080520845">
          <w:marLeft w:val="0"/>
          <w:marRight w:val="0"/>
          <w:marTop w:val="0"/>
          <w:marBottom w:val="0"/>
          <w:divBdr>
            <w:top w:val="none" w:sz="0" w:space="0" w:color="auto"/>
            <w:left w:val="none" w:sz="0" w:space="0" w:color="auto"/>
            <w:bottom w:val="none" w:sz="0" w:space="0" w:color="auto"/>
            <w:right w:val="none" w:sz="0" w:space="0" w:color="auto"/>
          </w:divBdr>
        </w:div>
        <w:div w:id="1111896558">
          <w:marLeft w:val="0"/>
          <w:marRight w:val="0"/>
          <w:marTop w:val="0"/>
          <w:marBottom w:val="0"/>
          <w:divBdr>
            <w:top w:val="none" w:sz="0" w:space="0" w:color="auto"/>
            <w:left w:val="none" w:sz="0" w:space="0" w:color="auto"/>
            <w:bottom w:val="none" w:sz="0" w:space="0" w:color="auto"/>
            <w:right w:val="none" w:sz="0" w:space="0" w:color="auto"/>
          </w:divBdr>
        </w:div>
        <w:div w:id="442845307">
          <w:marLeft w:val="0"/>
          <w:marRight w:val="0"/>
          <w:marTop w:val="0"/>
          <w:marBottom w:val="0"/>
          <w:divBdr>
            <w:top w:val="none" w:sz="0" w:space="0" w:color="auto"/>
            <w:left w:val="none" w:sz="0" w:space="0" w:color="auto"/>
            <w:bottom w:val="none" w:sz="0" w:space="0" w:color="auto"/>
            <w:right w:val="none" w:sz="0" w:space="0" w:color="auto"/>
          </w:divBdr>
        </w:div>
        <w:div w:id="796608345">
          <w:marLeft w:val="0"/>
          <w:marRight w:val="0"/>
          <w:marTop w:val="0"/>
          <w:marBottom w:val="0"/>
          <w:divBdr>
            <w:top w:val="none" w:sz="0" w:space="0" w:color="auto"/>
            <w:left w:val="none" w:sz="0" w:space="0" w:color="auto"/>
            <w:bottom w:val="none" w:sz="0" w:space="0" w:color="auto"/>
            <w:right w:val="none" w:sz="0" w:space="0" w:color="auto"/>
          </w:divBdr>
        </w:div>
        <w:div w:id="913276120">
          <w:marLeft w:val="0"/>
          <w:marRight w:val="0"/>
          <w:marTop w:val="0"/>
          <w:marBottom w:val="0"/>
          <w:divBdr>
            <w:top w:val="none" w:sz="0" w:space="0" w:color="auto"/>
            <w:left w:val="none" w:sz="0" w:space="0" w:color="auto"/>
            <w:bottom w:val="none" w:sz="0" w:space="0" w:color="auto"/>
            <w:right w:val="none" w:sz="0" w:space="0" w:color="auto"/>
          </w:divBdr>
        </w:div>
      </w:divsChild>
    </w:div>
    <w:div w:id="684794482">
      <w:bodyDiv w:val="1"/>
      <w:marLeft w:val="0"/>
      <w:marRight w:val="0"/>
      <w:marTop w:val="0"/>
      <w:marBottom w:val="0"/>
      <w:divBdr>
        <w:top w:val="none" w:sz="0" w:space="0" w:color="auto"/>
        <w:left w:val="none" w:sz="0" w:space="0" w:color="auto"/>
        <w:bottom w:val="none" w:sz="0" w:space="0" w:color="auto"/>
        <w:right w:val="none" w:sz="0" w:space="0" w:color="auto"/>
      </w:divBdr>
    </w:div>
    <w:div w:id="685060330">
      <w:bodyDiv w:val="1"/>
      <w:marLeft w:val="0"/>
      <w:marRight w:val="0"/>
      <w:marTop w:val="0"/>
      <w:marBottom w:val="0"/>
      <w:divBdr>
        <w:top w:val="none" w:sz="0" w:space="0" w:color="auto"/>
        <w:left w:val="none" w:sz="0" w:space="0" w:color="auto"/>
        <w:bottom w:val="none" w:sz="0" w:space="0" w:color="auto"/>
        <w:right w:val="none" w:sz="0" w:space="0" w:color="auto"/>
      </w:divBdr>
    </w:div>
    <w:div w:id="695473064">
      <w:bodyDiv w:val="1"/>
      <w:marLeft w:val="0"/>
      <w:marRight w:val="0"/>
      <w:marTop w:val="0"/>
      <w:marBottom w:val="0"/>
      <w:divBdr>
        <w:top w:val="none" w:sz="0" w:space="0" w:color="auto"/>
        <w:left w:val="none" w:sz="0" w:space="0" w:color="auto"/>
        <w:bottom w:val="none" w:sz="0" w:space="0" w:color="auto"/>
        <w:right w:val="none" w:sz="0" w:space="0" w:color="auto"/>
      </w:divBdr>
      <w:divsChild>
        <w:div w:id="1485004583">
          <w:marLeft w:val="0"/>
          <w:marRight w:val="0"/>
          <w:marTop w:val="0"/>
          <w:marBottom w:val="0"/>
          <w:divBdr>
            <w:top w:val="none" w:sz="0" w:space="0" w:color="auto"/>
            <w:left w:val="none" w:sz="0" w:space="0" w:color="auto"/>
            <w:bottom w:val="none" w:sz="0" w:space="0" w:color="auto"/>
            <w:right w:val="none" w:sz="0" w:space="0" w:color="auto"/>
          </w:divBdr>
        </w:div>
        <w:div w:id="2141216958">
          <w:marLeft w:val="0"/>
          <w:marRight w:val="0"/>
          <w:marTop w:val="0"/>
          <w:marBottom w:val="0"/>
          <w:divBdr>
            <w:top w:val="none" w:sz="0" w:space="0" w:color="auto"/>
            <w:left w:val="none" w:sz="0" w:space="0" w:color="auto"/>
            <w:bottom w:val="none" w:sz="0" w:space="0" w:color="auto"/>
            <w:right w:val="none" w:sz="0" w:space="0" w:color="auto"/>
          </w:divBdr>
        </w:div>
        <w:div w:id="180245279">
          <w:marLeft w:val="0"/>
          <w:marRight w:val="0"/>
          <w:marTop w:val="0"/>
          <w:marBottom w:val="0"/>
          <w:divBdr>
            <w:top w:val="none" w:sz="0" w:space="0" w:color="auto"/>
            <w:left w:val="none" w:sz="0" w:space="0" w:color="auto"/>
            <w:bottom w:val="none" w:sz="0" w:space="0" w:color="auto"/>
            <w:right w:val="none" w:sz="0" w:space="0" w:color="auto"/>
          </w:divBdr>
        </w:div>
        <w:div w:id="1640070449">
          <w:marLeft w:val="0"/>
          <w:marRight w:val="0"/>
          <w:marTop w:val="0"/>
          <w:marBottom w:val="0"/>
          <w:divBdr>
            <w:top w:val="none" w:sz="0" w:space="0" w:color="auto"/>
            <w:left w:val="none" w:sz="0" w:space="0" w:color="auto"/>
            <w:bottom w:val="none" w:sz="0" w:space="0" w:color="auto"/>
            <w:right w:val="none" w:sz="0" w:space="0" w:color="auto"/>
          </w:divBdr>
        </w:div>
        <w:div w:id="1790970270">
          <w:marLeft w:val="0"/>
          <w:marRight w:val="0"/>
          <w:marTop w:val="0"/>
          <w:marBottom w:val="0"/>
          <w:divBdr>
            <w:top w:val="none" w:sz="0" w:space="0" w:color="auto"/>
            <w:left w:val="none" w:sz="0" w:space="0" w:color="auto"/>
            <w:bottom w:val="none" w:sz="0" w:space="0" w:color="auto"/>
            <w:right w:val="none" w:sz="0" w:space="0" w:color="auto"/>
          </w:divBdr>
        </w:div>
        <w:div w:id="174543910">
          <w:marLeft w:val="0"/>
          <w:marRight w:val="0"/>
          <w:marTop w:val="0"/>
          <w:marBottom w:val="0"/>
          <w:divBdr>
            <w:top w:val="none" w:sz="0" w:space="0" w:color="auto"/>
            <w:left w:val="none" w:sz="0" w:space="0" w:color="auto"/>
            <w:bottom w:val="none" w:sz="0" w:space="0" w:color="auto"/>
            <w:right w:val="none" w:sz="0" w:space="0" w:color="auto"/>
          </w:divBdr>
        </w:div>
        <w:div w:id="1503886396">
          <w:marLeft w:val="0"/>
          <w:marRight w:val="0"/>
          <w:marTop w:val="0"/>
          <w:marBottom w:val="0"/>
          <w:divBdr>
            <w:top w:val="none" w:sz="0" w:space="0" w:color="auto"/>
            <w:left w:val="none" w:sz="0" w:space="0" w:color="auto"/>
            <w:bottom w:val="none" w:sz="0" w:space="0" w:color="auto"/>
            <w:right w:val="none" w:sz="0" w:space="0" w:color="auto"/>
          </w:divBdr>
        </w:div>
        <w:div w:id="654917353">
          <w:marLeft w:val="0"/>
          <w:marRight w:val="0"/>
          <w:marTop w:val="0"/>
          <w:marBottom w:val="0"/>
          <w:divBdr>
            <w:top w:val="none" w:sz="0" w:space="0" w:color="auto"/>
            <w:left w:val="none" w:sz="0" w:space="0" w:color="auto"/>
            <w:bottom w:val="none" w:sz="0" w:space="0" w:color="auto"/>
            <w:right w:val="none" w:sz="0" w:space="0" w:color="auto"/>
          </w:divBdr>
        </w:div>
        <w:div w:id="363406381">
          <w:marLeft w:val="0"/>
          <w:marRight w:val="0"/>
          <w:marTop w:val="0"/>
          <w:marBottom w:val="0"/>
          <w:divBdr>
            <w:top w:val="none" w:sz="0" w:space="0" w:color="auto"/>
            <w:left w:val="none" w:sz="0" w:space="0" w:color="auto"/>
            <w:bottom w:val="none" w:sz="0" w:space="0" w:color="auto"/>
            <w:right w:val="none" w:sz="0" w:space="0" w:color="auto"/>
          </w:divBdr>
        </w:div>
        <w:div w:id="1700933648">
          <w:marLeft w:val="0"/>
          <w:marRight w:val="0"/>
          <w:marTop w:val="0"/>
          <w:marBottom w:val="0"/>
          <w:divBdr>
            <w:top w:val="none" w:sz="0" w:space="0" w:color="auto"/>
            <w:left w:val="none" w:sz="0" w:space="0" w:color="auto"/>
            <w:bottom w:val="none" w:sz="0" w:space="0" w:color="auto"/>
            <w:right w:val="none" w:sz="0" w:space="0" w:color="auto"/>
          </w:divBdr>
        </w:div>
        <w:div w:id="1811284914">
          <w:marLeft w:val="0"/>
          <w:marRight w:val="0"/>
          <w:marTop w:val="0"/>
          <w:marBottom w:val="0"/>
          <w:divBdr>
            <w:top w:val="none" w:sz="0" w:space="0" w:color="auto"/>
            <w:left w:val="none" w:sz="0" w:space="0" w:color="auto"/>
            <w:bottom w:val="none" w:sz="0" w:space="0" w:color="auto"/>
            <w:right w:val="none" w:sz="0" w:space="0" w:color="auto"/>
          </w:divBdr>
        </w:div>
        <w:div w:id="1183518508">
          <w:marLeft w:val="0"/>
          <w:marRight w:val="0"/>
          <w:marTop w:val="0"/>
          <w:marBottom w:val="0"/>
          <w:divBdr>
            <w:top w:val="none" w:sz="0" w:space="0" w:color="auto"/>
            <w:left w:val="none" w:sz="0" w:space="0" w:color="auto"/>
            <w:bottom w:val="none" w:sz="0" w:space="0" w:color="auto"/>
            <w:right w:val="none" w:sz="0" w:space="0" w:color="auto"/>
          </w:divBdr>
        </w:div>
      </w:divsChild>
    </w:div>
    <w:div w:id="756295285">
      <w:bodyDiv w:val="1"/>
      <w:marLeft w:val="0"/>
      <w:marRight w:val="0"/>
      <w:marTop w:val="0"/>
      <w:marBottom w:val="0"/>
      <w:divBdr>
        <w:top w:val="none" w:sz="0" w:space="0" w:color="auto"/>
        <w:left w:val="none" w:sz="0" w:space="0" w:color="auto"/>
        <w:bottom w:val="none" w:sz="0" w:space="0" w:color="auto"/>
        <w:right w:val="none" w:sz="0" w:space="0" w:color="auto"/>
      </w:divBdr>
    </w:div>
    <w:div w:id="768164301">
      <w:bodyDiv w:val="1"/>
      <w:marLeft w:val="0"/>
      <w:marRight w:val="0"/>
      <w:marTop w:val="0"/>
      <w:marBottom w:val="0"/>
      <w:divBdr>
        <w:top w:val="none" w:sz="0" w:space="0" w:color="auto"/>
        <w:left w:val="none" w:sz="0" w:space="0" w:color="auto"/>
        <w:bottom w:val="none" w:sz="0" w:space="0" w:color="auto"/>
        <w:right w:val="none" w:sz="0" w:space="0" w:color="auto"/>
      </w:divBdr>
    </w:div>
    <w:div w:id="936254954">
      <w:bodyDiv w:val="1"/>
      <w:marLeft w:val="0"/>
      <w:marRight w:val="0"/>
      <w:marTop w:val="0"/>
      <w:marBottom w:val="0"/>
      <w:divBdr>
        <w:top w:val="none" w:sz="0" w:space="0" w:color="auto"/>
        <w:left w:val="none" w:sz="0" w:space="0" w:color="auto"/>
        <w:bottom w:val="none" w:sz="0" w:space="0" w:color="auto"/>
        <w:right w:val="none" w:sz="0" w:space="0" w:color="auto"/>
      </w:divBdr>
    </w:div>
    <w:div w:id="976881631">
      <w:bodyDiv w:val="1"/>
      <w:marLeft w:val="0"/>
      <w:marRight w:val="0"/>
      <w:marTop w:val="0"/>
      <w:marBottom w:val="0"/>
      <w:divBdr>
        <w:top w:val="none" w:sz="0" w:space="0" w:color="auto"/>
        <w:left w:val="none" w:sz="0" w:space="0" w:color="auto"/>
        <w:bottom w:val="none" w:sz="0" w:space="0" w:color="auto"/>
        <w:right w:val="none" w:sz="0" w:space="0" w:color="auto"/>
      </w:divBdr>
    </w:div>
    <w:div w:id="990334082">
      <w:bodyDiv w:val="1"/>
      <w:marLeft w:val="0"/>
      <w:marRight w:val="0"/>
      <w:marTop w:val="0"/>
      <w:marBottom w:val="0"/>
      <w:divBdr>
        <w:top w:val="none" w:sz="0" w:space="0" w:color="auto"/>
        <w:left w:val="none" w:sz="0" w:space="0" w:color="auto"/>
        <w:bottom w:val="none" w:sz="0" w:space="0" w:color="auto"/>
        <w:right w:val="none" w:sz="0" w:space="0" w:color="auto"/>
      </w:divBdr>
    </w:div>
    <w:div w:id="998729665">
      <w:bodyDiv w:val="1"/>
      <w:marLeft w:val="0"/>
      <w:marRight w:val="0"/>
      <w:marTop w:val="0"/>
      <w:marBottom w:val="0"/>
      <w:divBdr>
        <w:top w:val="none" w:sz="0" w:space="0" w:color="auto"/>
        <w:left w:val="none" w:sz="0" w:space="0" w:color="auto"/>
        <w:bottom w:val="none" w:sz="0" w:space="0" w:color="auto"/>
        <w:right w:val="none" w:sz="0" w:space="0" w:color="auto"/>
      </w:divBdr>
      <w:divsChild>
        <w:div w:id="1549301877">
          <w:marLeft w:val="0"/>
          <w:marRight w:val="0"/>
          <w:marTop w:val="0"/>
          <w:marBottom w:val="0"/>
          <w:divBdr>
            <w:top w:val="none" w:sz="0" w:space="0" w:color="auto"/>
            <w:left w:val="none" w:sz="0" w:space="0" w:color="auto"/>
            <w:bottom w:val="none" w:sz="0" w:space="0" w:color="auto"/>
            <w:right w:val="none" w:sz="0" w:space="0" w:color="auto"/>
          </w:divBdr>
        </w:div>
        <w:div w:id="1048606006">
          <w:marLeft w:val="0"/>
          <w:marRight w:val="0"/>
          <w:marTop w:val="0"/>
          <w:marBottom w:val="0"/>
          <w:divBdr>
            <w:top w:val="none" w:sz="0" w:space="0" w:color="auto"/>
            <w:left w:val="none" w:sz="0" w:space="0" w:color="auto"/>
            <w:bottom w:val="none" w:sz="0" w:space="0" w:color="auto"/>
            <w:right w:val="none" w:sz="0" w:space="0" w:color="auto"/>
          </w:divBdr>
        </w:div>
        <w:div w:id="878593421">
          <w:marLeft w:val="0"/>
          <w:marRight w:val="0"/>
          <w:marTop w:val="0"/>
          <w:marBottom w:val="0"/>
          <w:divBdr>
            <w:top w:val="none" w:sz="0" w:space="0" w:color="auto"/>
            <w:left w:val="none" w:sz="0" w:space="0" w:color="auto"/>
            <w:bottom w:val="none" w:sz="0" w:space="0" w:color="auto"/>
            <w:right w:val="none" w:sz="0" w:space="0" w:color="auto"/>
          </w:divBdr>
        </w:div>
        <w:div w:id="1367103662">
          <w:marLeft w:val="0"/>
          <w:marRight w:val="0"/>
          <w:marTop w:val="0"/>
          <w:marBottom w:val="0"/>
          <w:divBdr>
            <w:top w:val="none" w:sz="0" w:space="0" w:color="auto"/>
            <w:left w:val="none" w:sz="0" w:space="0" w:color="auto"/>
            <w:bottom w:val="none" w:sz="0" w:space="0" w:color="auto"/>
            <w:right w:val="none" w:sz="0" w:space="0" w:color="auto"/>
          </w:divBdr>
        </w:div>
        <w:div w:id="921371614">
          <w:marLeft w:val="0"/>
          <w:marRight w:val="0"/>
          <w:marTop w:val="0"/>
          <w:marBottom w:val="0"/>
          <w:divBdr>
            <w:top w:val="none" w:sz="0" w:space="0" w:color="auto"/>
            <w:left w:val="none" w:sz="0" w:space="0" w:color="auto"/>
            <w:bottom w:val="none" w:sz="0" w:space="0" w:color="auto"/>
            <w:right w:val="none" w:sz="0" w:space="0" w:color="auto"/>
          </w:divBdr>
        </w:div>
        <w:div w:id="1971400874">
          <w:marLeft w:val="0"/>
          <w:marRight w:val="0"/>
          <w:marTop w:val="0"/>
          <w:marBottom w:val="0"/>
          <w:divBdr>
            <w:top w:val="none" w:sz="0" w:space="0" w:color="auto"/>
            <w:left w:val="none" w:sz="0" w:space="0" w:color="auto"/>
            <w:bottom w:val="none" w:sz="0" w:space="0" w:color="auto"/>
            <w:right w:val="none" w:sz="0" w:space="0" w:color="auto"/>
          </w:divBdr>
        </w:div>
        <w:div w:id="1921980181">
          <w:marLeft w:val="0"/>
          <w:marRight w:val="0"/>
          <w:marTop w:val="0"/>
          <w:marBottom w:val="0"/>
          <w:divBdr>
            <w:top w:val="none" w:sz="0" w:space="0" w:color="auto"/>
            <w:left w:val="none" w:sz="0" w:space="0" w:color="auto"/>
            <w:bottom w:val="none" w:sz="0" w:space="0" w:color="auto"/>
            <w:right w:val="none" w:sz="0" w:space="0" w:color="auto"/>
          </w:divBdr>
        </w:div>
        <w:div w:id="522086659">
          <w:marLeft w:val="0"/>
          <w:marRight w:val="0"/>
          <w:marTop w:val="0"/>
          <w:marBottom w:val="0"/>
          <w:divBdr>
            <w:top w:val="none" w:sz="0" w:space="0" w:color="auto"/>
            <w:left w:val="none" w:sz="0" w:space="0" w:color="auto"/>
            <w:bottom w:val="none" w:sz="0" w:space="0" w:color="auto"/>
            <w:right w:val="none" w:sz="0" w:space="0" w:color="auto"/>
          </w:divBdr>
        </w:div>
        <w:div w:id="983004514">
          <w:marLeft w:val="0"/>
          <w:marRight w:val="0"/>
          <w:marTop w:val="0"/>
          <w:marBottom w:val="0"/>
          <w:divBdr>
            <w:top w:val="none" w:sz="0" w:space="0" w:color="auto"/>
            <w:left w:val="none" w:sz="0" w:space="0" w:color="auto"/>
            <w:bottom w:val="none" w:sz="0" w:space="0" w:color="auto"/>
            <w:right w:val="none" w:sz="0" w:space="0" w:color="auto"/>
          </w:divBdr>
        </w:div>
        <w:div w:id="1342390275">
          <w:marLeft w:val="0"/>
          <w:marRight w:val="0"/>
          <w:marTop w:val="0"/>
          <w:marBottom w:val="0"/>
          <w:divBdr>
            <w:top w:val="none" w:sz="0" w:space="0" w:color="auto"/>
            <w:left w:val="none" w:sz="0" w:space="0" w:color="auto"/>
            <w:bottom w:val="none" w:sz="0" w:space="0" w:color="auto"/>
            <w:right w:val="none" w:sz="0" w:space="0" w:color="auto"/>
          </w:divBdr>
        </w:div>
        <w:div w:id="1554535643">
          <w:marLeft w:val="0"/>
          <w:marRight w:val="0"/>
          <w:marTop w:val="0"/>
          <w:marBottom w:val="0"/>
          <w:divBdr>
            <w:top w:val="none" w:sz="0" w:space="0" w:color="auto"/>
            <w:left w:val="none" w:sz="0" w:space="0" w:color="auto"/>
            <w:bottom w:val="none" w:sz="0" w:space="0" w:color="auto"/>
            <w:right w:val="none" w:sz="0" w:space="0" w:color="auto"/>
          </w:divBdr>
        </w:div>
        <w:div w:id="1866554986">
          <w:marLeft w:val="0"/>
          <w:marRight w:val="0"/>
          <w:marTop w:val="0"/>
          <w:marBottom w:val="0"/>
          <w:divBdr>
            <w:top w:val="none" w:sz="0" w:space="0" w:color="auto"/>
            <w:left w:val="none" w:sz="0" w:space="0" w:color="auto"/>
            <w:bottom w:val="none" w:sz="0" w:space="0" w:color="auto"/>
            <w:right w:val="none" w:sz="0" w:space="0" w:color="auto"/>
          </w:divBdr>
        </w:div>
      </w:divsChild>
    </w:div>
    <w:div w:id="1085608502">
      <w:bodyDiv w:val="1"/>
      <w:marLeft w:val="0"/>
      <w:marRight w:val="0"/>
      <w:marTop w:val="0"/>
      <w:marBottom w:val="0"/>
      <w:divBdr>
        <w:top w:val="none" w:sz="0" w:space="0" w:color="auto"/>
        <w:left w:val="none" w:sz="0" w:space="0" w:color="auto"/>
        <w:bottom w:val="none" w:sz="0" w:space="0" w:color="auto"/>
        <w:right w:val="none" w:sz="0" w:space="0" w:color="auto"/>
      </w:divBdr>
    </w:div>
    <w:div w:id="1360621656">
      <w:bodyDiv w:val="1"/>
      <w:marLeft w:val="0"/>
      <w:marRight w:val="0"/>
      <w:marTop w:val="0"/>
      <w:marBottom w:val="0"/>
      <w:divBdr>
        <w:top w:val="none" w:sz="0" w:space="0" w:color="auto"/>
        <w:left w:val="none" w:sz="0" w:space="0" w:color="auto"/>
        <w:bottom w:val="none" w:sz="0" w:space="0" w:color="auto"/>
        <w:right w:val="none" w:sz="0" w:space="0" w:color="auto"/>
      </w:divBdr>
    </w:div>
    <w:div w:id="1576697746">
      <w:bodyDiv w:val="1"/>
      <w:marLeft w:val="0"/>
      <w:marRight w:val="0"/>
      <w:marTop w:val="0"/>
      <w:marBottom w:val="0"/>
      <w:divBdr>
        <w:top w:val="none" w:sz="0" w:space="0" w:color="auto"/>
        <w:left w:val="none" w:sz="0" w:space="0" w:color="auto"/>
        <w:bottom w:val="none" w:sz="0" w:space="0" w:color="auto"/>
        <w:right w:val="none" w:sz="0" w:space="0" w:color="auto"/>
      </w:divBdr>
    </w:div>
    <w:div w:id="1615794822">
      <w:bodyDiv w:val="1"/>
      <w:marLeft w:val="0"/>
      <w:marRight w:val="0"/>
      <w:marTop w:val="0"/>
      <w:marBottom w:val="0"/>
      <w:divBdr>
        <w:top w:val="none" w:sz="0" w:space="0" w:color="auto"/>
        <w:left w:val="none" w:sz="0" w:space="0" w:color="auto"/>
        <w:bottom w:val="none" w:sz="0" w:space="0" w:color="auto"/>
        <w:right w:val="none" w:sz="0" w:space="0" w:color="auto"/>
      </w:divBdr>
      <w:divsChild>
        <w:div w:id="381561713">
          <w:marLeft w:val="0"/>
          <w:marRight w:val="0"/>
          <w:marTop w:val="0"/>
          <w:marBottom w:val="0"/>
          <w:divBdr>
            <w:top w:val="none" w:sz="0" w:space="0" w:color="auto"/>
            <w:left w:val="none" w:sz="0" w:space="0" w:color="auto"/>
            <w:bottom w:val="none" w:sz="0" w:space="0" w:color="auto"/>
            <w:right w:val="none" w:sz="0" w:space="0" w:color="auto"/>
          </w:divBdr>
        </w:div>
        <w:div w:id="269630048">
          <w:marLeft w:val="0"/>
          <w:marRight w:val="0"/>
          <w:marTop w:val="0"/>
          <w:marBottom w:val="0"/>
          <w:divBdr>
            <w:top w:val="none" w:sz="0" w:space="0" w:color="auto"/>
            <w:left w:val="none" w:sz="0" w:space="0" w:color="auto"/>
            <w:bottom w:val="none" w:sz="0" w:space="0" w:color="auto"/>
            <w:right w:val="none" w:sz="0" w:space="0" w:color="auto"/>
          </w:divBdr>
        </w:div>
        <w:div w:id="425347011">
          <w:marLeft w:val="0"/>
          <w:marRight w:val="0"/>
          <w:marTop w:val="0"/>
          <w:marBottom w:val="0"/>
          <w:divBdr>
            <w:top w:val="none" w:sz="0" w:space="0" w:color="auto"/>
            <w:left w:val="none" w:sz="0" w:space="0" w:color="auto"/>
            <w:bottom w:val="none" w:sz="0" w:space="0" w:color="auto"/>
            <w:right w:val="none" w:sz="0" w:space="0" w:color="auto"/>
          </w:divBdr>
        </w:div>
        <w:div w:id="563758144">
          <w:marLeft w:val="0"/>
          <w:marRight w:val="0"/>
          <w:marTop w:val="0"/>
          <w:marBottom w:val="0"/>
          <w:divBdr>
            <w:top w:val="none" w:sz="0" w:space="0" w:color="auto"/>
            <w:left w:val="none" w:sz="0" w:space="0" w:color="auto"/>
            <w:bottom w:val="none" w:sz="0" w:space="0" w:color="auto"/>
            <w:right w:val="none" w:sz="0" w:space="0" w:color="auto"/>
          </w:divBdr>
        </w:div>
        <w:div w:id="1671828727">
          <w:marLeft w:val="0"/>
          <w:marRight w:val="0"/>
          <w:marTop w:val="0"/>
          <w:marBottom w:val="0"/>
          <w:divBdr>
            <w:top w:val="none" w:sz="0" w:space="0" w:color="auto"/>
            <w:left w:val="none" w:sz="0" w:space="0" w:color="auto"/>
            <w:bottom w:val="none" w:sz="0" w:space="0" w:color="auto"/>
            <w:right w:val="none" w:sz="0" w:space="0" w:color="auto"/>
          </w:divBdr>
        </w:div>
        <w:div w:id="1661495242">
          <w:marLeft w:val="0"/>
          <w:marRight w:val="0"/>
          <w:marTop w:val="0"/>
          <w:marBottom w:val="0"/>
          <w:divBdr>
            <w:top w:val="none" w:sz="0" w:space="0" w:color="auto"/>
            <w:left w:val="none" w:sz="0" w:space="0" w:color="auto"/>
            <w:bottom w:val="none" w:sz="0" w:space="0" w:color="auto"/>
            <w:right w:val="none" w:sz="0" w:space="0" w:color="auto"/>
          </w:divBdr>
        </w:div>
        <w:div w:id="1479221270">
          <w:marLeft w:val="0"/>
          <w:marRight w:val="0"/>
          <w:marTop w:val="0"/>
          <w:marBottom w:val="0"/>
          <w:divBdr>
            <w:top w:val="none" w:sz="0" w:space="0" w:color="auto"/>
            <w:left w:val="none" w:sz="0" w:space="0" w:color="auto"/>
            <w:bottom w:val="none" w:sz="0" w:space="0" w:color="auto"/>
            <w:right w:val="none" w:sz="0" w:space="0" w:color="auto"/>
          </w:divBdr>
        </w:div>
        <w:div w:id="204873909">
          <w:marLeft w:val="0"/>
          <w:marRight w:val="0"/>
          <w:marTop w:val="0"/>
          <w:marBottom w:val="0"/>
          <w:divBdr>
            <w:top w:val="none" w:sz="0" w:space="0" w:color="auto"/>
            <w:left w:val="none" w:sz="0" w:space="0" w:color="auto"/>
            <w:bottom w:val="none" w:sz="0" w:space="0" w:color="auto"/>
            <w:right w:val="none" w:sz="0" w:space="0" w:color="auto"/>
          </w:divBdr>
        </w:div>
        <w:div w:id="1239972714">
          <w:marLeft w:val="0"/>
          <w:marRight w:val="0"/>
          <w:marTop w:val="0"/>
          <w:marBottom w:val="0"/>
          <w:divBdr>
            <w:top w:val="none" w:sz="0" w:space="0" w:color="auto"/>
            <w:left w:val="none" w:sz="0" w:space="0" w:color="auto"/>
            <w:bottom w:val="none" w:sz="0" w:space="0" w:color="auto"/>
            <w:right w:val="none" w:sz="0" w:space="0" w:color="auto"/>
          </w:divBdr>
        </w:div>
        <w:div w:id="895627136">
          <w:marLeft w:val="0"/>
          <w:marRight w:val="0"/>
          <w:marTop w:val="0"/>
          <w:marBottom w:val="0"/>
          <w:divBdr>
            <w:top w:val="none" w:sz="0" w:space="0" w:color="auto"/>
            <w:left w:val="none" w:sz="0" w:space="0" w:color="auto"/>
            <w:bottom w:val="none" w:sz="0" w:space="0" w:color="auto"/>
            <w:right w:val="none" w:sz="0" w:space="0" w:color="auto"/>
          </w:divBdr>
        </w:div>
        <w:div w:id="1377001350">
          <w:marLeft w:val="0"/>
          <w:marRight w:val="0"/>
          <w:marTop w:val="0"/>
          <w:marBottom w:val="0"/>
          <w:divBdr>
            <w:top w:val="none" w:sz="0" w:space="0" w:color="auto"/>
            <w:left w:val="none" w:sz="0" w:space="0" w:color="auto"/>
            <w:bottom w:val="none" w:sz="0" w:space="0" w:color="auto"/>
            <w:right w:val="none" w:sz="0" w:space="0" w:color="auto"/>
          </w:divBdr>
        </w:div>
        <w:div w:id="913473050">
          <w:marLeft w:val="0"/>
          <w:marRight w:val="0"/>
          <w:marTop w:val="0"/>
          <w:marBottom w:val="0"/>
          <w:divBdr>
            <w:top w:val="none" w:sz="0" w:space="0" w:color="auto"/>
            <w:left w:val="none" w:sz="0" w:space="0" w:color="auto"/>
            <w:bottom w:val="none" w:sz="0" w:space="0" w:color="auto"/>
            <w:right w:val="none" w:sz="0" w:space="0" w:color="auto"/>
          </w:divBdr>
        </w:div>
      </w:divsChild>
    </w:div>
    <w:div w:id="1929996870">
      <w:bodyDiv w:val="1"/>
      <w:marLeft w:val="0"/>
      <w:marRight w:val="0"/>
      <w:marTop w:val="0"/>
      <w:marBottom w:val="0"/>
      <w:divBdr>
        <w:top w:val="none" w:sz="0" w:space="0" w:color="auto"/>
        <w:left w:val="none" w:sz="0" w:space="0" w:color="auto"/>
        <w:bottom w:val="none" w:sz="0" w:space="0" w:color="auto"/>
        <w:right w:val="none" w:sz="0" w:space="0" w:color="auto"/>
      </w:divBdr>
    </w:div>
    <w:div w:id="1963028250">
      <w:bodyDiv w:val="1"/>
      <w:marLeft w:val="0"/>
      <w:marRight w:val="0"/>
      <w:marTop w:val="0"/>
      <w:marBottom w:val="0"/>
      <w:divBdr>
        <w:top w:val="none" w:sz="0" w:space="0" w:color="auto"/>
        <w:left w:val="none" w:sz="0" w:space="0" w:color="auto"/>
        <w:bottom w:val="none" w:sz="0" w:space="0" w:color="auto"/>
        <w:right w:val="none" w:sz="0" w:space="0" w:color="auto"/>
      </w:divBdr>
    </w:div>
    <w:div w:id="1968314902">
      <w:bodyDiv w:val="1"/>
      <w:marLeft w:val="0"/>
      <w:marRight w:val="0"/>
      <w:marTop w:val="0"/>
      <w:marBottom w:val="0"/>
      <w:divBdr>
        <w:top w:val="none" w:sz="0" w:space="0" w:color="auto"/>
        <w:left w:val="none" w:sz="0" w:space="0" w:color="auto"/>
        <w:bottom w:val="none" w:sz="0" w:space="0" w:color="auto"/>
        <w:right w:val="none" w:sz="0" w:space="0" w:color="auto"/>
      </w:divBdr>
    </w:div>
    <w:div w:id="1999072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19</Pages>
  <Words>3992</Words>
  <Characters>22757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Salamanca</dc:creator>
  <cp:keywords/>
  <dc:description/>
  <cp:lastModifiedBy>Franco Salamanca</cp:lastModifiedBy>
  <cp:revision>6</cp:revision>
  <cp:lastPrinted>2025-03-03T03:45:00Z</cp:lastPrinted>
  <dcterms:created xsi:type="dcterms:W3CDTF">2025-03-03T05:31:00Z</dcterms:created>
  <dcterms:modified xsi:type="dcterms:W3CDTF">2025-03-03T07:31:00Z</dcterms:modified>
</cp:coreProperties>
</file>